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CC" w:rsidRPr="00625DCC" w:rsidRDefault="00625DCC" w:rsidP="00625DCC">
      <w:pPr>
        <w:spacing w:after="0" w:line="360" w:lineRule="auto"/>
        <w:jc w:val="both"/>
        <w:rPr>
          <w:rFonts w:ascii="Times New Roman" w:hAnsi="Times New Roman" w:cs="Times New Roman"/>
          <w:sz w:val="28"/>
          <w:szCs w:val="28"/>
        </w:rPr>
      </w:pPr>
      <w:r w:rsidRPr="00625DCC">
        <w:rPr>
          <w:rFonts w:ascii="Times New Roman" w:hAnsi="Times New Roman" w:cs="Times New Roman"/>
          <w:sz w:val="28"/>
          <w:szCs w:val="28"/>
        </w:rPr>
        <w:t xml:space="preserve">                                           Шановні колеги, батьки, учні!</w:t>
      </w:r>
    </w:p>
    <w:p w:rsidR="00625DCC" w:rsidRPr="00625DCC" w:rsidRDefault="00625DCC" w:rsidP="00625DCC">
      <w:pPr>
        <w:spacing w:after="0" w:line="360" w:lineRule="auto"/>
        <w:jc w:val="both"/>
        <w:rPr>
          <w:rFonts w:ascii="Times New Roman" w:hAnsi="Times New Roman" w:cs="Times New Roman"/>
          <w:sz w:val="28"/>
          <w:szCs w:val="28"/>
        </w:rPr>
      </w:pPr>
      <w:r w:rsidRPr="00625DCC">
        <w:rPr>
          <w:rFonts w:ascii="Times New Roman" w:hAnsi="Times New Roman" w:cs="Times New Roman"/>
          <w:sz w:val="28"/>
          <w:szCs w:val="28"/>
        </w:rPr>
        <w:t xml:space="preserve">   </w:t>
      </w:r>
      <w:r>
        <w:rPr>
          <w:rFonts w:ascii="Times New Roman" w:hAnsi="Times New Roman" w:cs="Times New Roman"/>
          <w:sz w:val="28"/>
          <w:szCs w:val="28"/>
        </w:rPr>
        <w:tab/>
      </w:r>
      <w:r w:rsidRPr="00625DCC">
        <w:rPr>
          <w:rFonts w:ascii="Times New Roman" w:hAnsi="Times New Roman" w:cs="Times New Roman"/>
          <w:sz w:val="28"/>
          <w:szCs w:val="28"/>
        </w:rPr>
        <w:t>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у відповідності до функціональних обов’язків та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2020 – 2021навчальному році.</w:t>
      </w:r>
    </w:p>
    <w:p w:rsidR="00625DCC" w:rsidRPr="00625DCC" w:rsidRDefault="00625DCC" w:rsidP="00625DCC">
      <w:pPr>
        <w:spacing w:after="0" w:line="360" w:lineRule="auto"/>
        <w:jc w:val="both"/>
        <w:rPr>
          <w:rFonts w:ascii="Times New Roman" w:hAnsi="Times New Roman" w:cs="Times New Roman"/>
          <w:sz w:val="28"/>
          <w:szCs w:val="28"/>
        </w:rPr>
      </w:pPr>
      <w:r w:rsidRPr="00625DCC">
        <w:rPr>
          <w:rFonts w:ascii="Times New Roman" w:hAnsi="Times New Roman" w:cs="Times New Roman"/>
          <w:sz w:val="28"/>
          <w:szCs w:val="28"/>
        </w:rPr>
        <w:t xml:space="preserve"> У своїй діяльності протягом звітного періоду я як директор </w:t>
      </w:r>
      <w:proofErr w:type="spellStart"/>
      <w:r w:rsidRPr="00625DCC">
        <w:rPr>
          <w:rFonts w:ascii="Times New Roman" w:hAnsi="Times New Roman" w:cs="Times New Roman"/>
          <w:sz w:val="28"/>
          <w:szCs w:val="28"/>
        </w:rPr>
        <w:t>гімнзії</w:t>
      </w:r>
      <w:proofErr w:type="spellEnd"/>
      <w:r w:rsidRPr="00625DCC">
        <w:rPr>
          <w:rFonts w:ascii="Times New Roman" w:hAnsi="Times New Roman" w:cs="Times New Roman"/>
          <w:sz w:val="28"/>
          <w:szCs w:val="28"/>
        </w:rPr>
        <w:t xml:space="preserve"> керувалась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загальну середню освіту», «Про основні засади </w:t>
      </w:r>
      <w:proofErr w:type="spellStart"/>
      <w:r w:rsidRPr="00625DCC">
        <w:rPr>
          <w:rFonts w:ascii="Times New Roman" w:hAnsi="Times New Roman" w:cs="Times New Roman"/>
          <w:sz w:val="28"/>
          <w:szCs w:val="28"/>
        </w:rPr>
        <w:t>мовної</w:t>
      </w:r>
      <w:proofErr w:type="spellEnd"/>
      <w:r w:rsidRPr="00625DCC">
        <w:rPr>
          <w:rFonts w:ascii="Times New Roman" w:hAnsi="Times New Roman" w:cs="Times New Roman"/>
          <w:sz w:val="28"/>
          <w:szCs w:val="28"/>
        </w:rPr>
        <w:t xml:space="preserve"> політики в Україні», Статутом гімназії та чинними нормативно-правовими документами у галузі освіти. </w:t>
      </w:r>
    </w:p>
    <w:p w:rsidR="00625DCC" w:rsidRPr="00625DCC" w:rsidRDefault="00625DCC" w:rsidP="00625DCC">
      <w:pPr>
        <w:spacing w:after="0" w:line="360" w:lineRule="auto"/>
        <w:jc w:val="both"/>
        <w:rPr>
          <w:rFonts w:ascii="Times New Roman" w:hAnsi="Times New Roman" w:cs="Times New Roman"/>
          <w:sz w:val="28"/>
          <w:szCs w:val="28"/>
        </w:rPr>
      </w:pPr>
      <w:r w:rsidRPr="00625DCC">
        <w:rPr>
          <w:rFonts w:ascii="Times New Roman" w:hAnsi="Times New Roman" w:cs="Times New Roman"/>
          <w:sz w:val="28"/>
          <w:szCs w:val="28"/>
        </w:rPr>
        <w:t xml:space="preserve">     </w:t>
      </w:r>
      <w:r>
        <w:rPr>
          <w:rFonts w:ascii="Times New Roman" w:hAnsi="Times New Roman" w:cs="Times New Roman"/>
          <w:sz w:val="28"/>
          <w:szCs w:val="28"/>
        </w:rPr>
        <w:tab/>
      </w:r>
      <w:r w:rsidRPr="00625DCC">
        <w:rPr>
          <w:rFonts w:ascii="Times New Roman" w:hAnsi="Times New Roman" w:cs="Times New Roman"/>
          <w:sz w:val="28"/>
          <w:szCs w:val="28"/>
        </w:rPr>
        <w:t xml:space="preserve">Головне завдання гімназії - надання якісної повної загальної освіти дітям шкільного віку. Досягнення цієї мети забезпечується шляхом формування ключових </w:t>
      </w:r>
      <w:proofErr w:type="spellStart"/>
      <w:r w:rsidRPr="00625DCC">
        <w:rPr>
          <w:rFonts w:ascii="Times New Roman" w:hAnsi="Times New Roman" w:cs="Times New Roman"/>
          <w:sz w:val="28"/>
          <w:szCs w:val="28"/>
        </w:rPr>
        <w:t>компетентностей</w:t>
      </w:r>
      <w:proofErr w:type="spellEnd"/>
      <w:r w:rsidRPr="00625DCC">
        <w:rPr>
          <w:rFonts w:ascii="Times New Roman" w:hAnsi="Times New Roman" w:cs="Times New Roman"/>
          <w:sz w:val="28"/>
          <w:szCs w:val="28"/>
        </w:rPr>
        <w:t xml:space="preserve">, необхідних кожній сучасній людині для успішної життєдіяльності. Спільними для всіх </w:t>
      </w:r>
      <w:proofErr w:type="spellStart"/>
      <w:r w:rsidRPr="00625DCC">
        <w:rPr>
          <w:rFonts w:ascii="Times New Roman" w:hAnsi="Times New Roman" w:cs="Times New Roman"/>
          <w:sz w:val="28"/>
          <w:szCs w:val="28"/>
        </w:rPr>
        <w:t>компетентностей</w:t>
      </w:r>
      <w:proofErr w:type="spellEnd"/>
      <w:r w:rsidRPr="00625DCC">
        <w:rPr>
          <w:rFonts w:ascii="Times New Roman" w:hAnsi="Times New Roman" w:cs="Times New Roman"/>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625DCC">
        <w:rPr>
          <w:rFonts w:ascii="Times New Roman" w:hAnsi="Times New Roman" w:cs="Times New Roman"/>
          <w:sz w:val="28"/>
          <w:szCs w:val="28"/>
        </w:rPr>
        <w:t>логічно</w:t>
      </w:r>
      <w:proofErr w:type="spellEnd"/>
      <w:r w:rsidRPr="00625DCC">
        <w:rPr>
          <w:rFonts w:ascii="Times New Roman" w:hAnsi="Times New Roman" w:cs="Times New Roman"/>
          <w:sz w:val="28"/>
          <w:szCs w:val="28"/>
        </w:rPr>
        <w:t xml:space="preserve"> обґрунтовувати позицію, співпрацювати з іншими людьми, творчість, ініціативність, уміння </w:t>
      </w:r>
      <w:proofErr w:type="spellStart"/>
      <w:r w:rsidRPr="00625DCC">
        <w:rPr>
          <w:rFonts w:ascii="Times New Roman" w:hAnsi="Times New Roman" w:cs="Times New Roman"/>
          <w:sz w:val="28"/>
          <w:szCs w:val="28"/>
        </w:rPr>
        <w:t>конструктивно</w:t>
      </w:r>
      <w:proofErr w:type="spellEnd"/>
      <w:r w:rsidRPr="00625DCC">
        <w:rPr>
          <w:rFonts w:ascii="Times New Roman" w:hAnsi="Times New Roman" w:cs="Times New Roman"/>
          <w:sz w:val="28"/>
          <w:szCs w:val="28"/>
        </w:rPr>
        <w:t xml:space="preserve"> керувати емоціями, оцінювати ризики, приймати рішення, розв’язувати проблеми. </w:t>
      </w:r>
    </w:p>
    <w:p w:rsidR="00625DCC" w:rsidRPr="00625DCC" w:rsidRDefault="00625DCC" w:rsidP="00625DCC">
      <w:pPr>
        <w:spacing w:after="0" w:line="360" w:lineRule="auto"/>
        <w:jc w:val="both"/>
        <w:rPr>
          <w:rFonts w:ascii="Times New Roman" w:hAnsi="Times New Roman" w:cs="Times New Roman"/>
        </w:rPr>
      </w:pPr>
      <w:r w:rsidRPr="00625DCC">
        <w:rPr>
          <w:rFonts w:ascii="Times New Roman" w:hAnsi="Times New Roman" w:cs="Times New Roman"/>
          <w:sz w:val="28"/>
          <w:szCs w:val="28"/>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w:t>
      </w:r>
      <w:r w:rsidRPr="00625DCC">
        <w:rPr>
          <w:rFonts w:ascii="Times New Roman" w:hAnsi="Times New Roman" w:cs="Times New Roman"/>
          <w:sz w:val="28"/>
          <w:szCs w:val="28"/>
        </w:rPr>
        <w:lastRenderedPageBreak/>
        <w:t>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саморозвитку, самовдосконалення тощо.</w:t>
      </w:r>
    </w:p>
    <w:p w:rsidR="00A97D24" w:rsidRDefault="00A97D24" w:rsidP="00E907D9">
      <w:pPr>
        <w:shd w:val="clear" w:color="auto" w:fill="FFFFFF"/>
        <w:spacing w:after="0" w:line="360" w:lineRule="auto"/>
        <w:ind w:firstLine="720"/>
        <w:jc w:val="both"/>
        <w:rPr>
          <w:rFonts w:ascii="Times New Roman" w:hAnsi="Times New Roman"/>
          <w:sz w:val="28"/>
        </w:rPr>
      </w:pPr>
      <w:proofErr w:type="spellStart"/>
      <w:r>
        <w:rPr>
          <w:rFonts w:ascii="Times New Roman" w:hAnsi="Times New Roman"/>
          <w:color w:val="000000"/>
          <w:sz w:val="28"/>
        </w:rPr>
        <w:t>Самооцінюванн</w:t>
      </w:r>
      <w:r w:rsidR="000C59B6">
        <w:rPr>
          <w:rFonts w:ascii="Times New Roman" w:hAnsi="Times New Roman"/>
          <w:color w:val="000000"/>
          <w:sz w:val="28"/>
        </w:rPr>
        <w:t>я</w:t>
      </w:r>
      <w:proofErr w:type="spellEnd"/>
      <w:r w:rsidR="000C59B6">
        <w:rPr>
          <w:rFonts w:ascii="Times New Roman" w:hAnsi="Times New Roman"/>
          <w:color w:val="000000"/>
          <w:sz w:val="28"/>
        </w:rPr>
        <w:t xml:space="preserve"> якості роботи гімназії за 2020/2021</w:t>
      </w:r>
      <w:r>
        <w:rPr>
          <w:rFonts w:ascii="Times New Roman" w:hAnsi="Times New Roman"/>
          <w:color w:val="000000"/>
          <w:sz w:val="28"/>
        </w:rPr>
        <w:t xml:space="preserve"> </w:t>
      </w:r>
      <w:proofErr w:type="spellStart"/>
      <w:r>
        <w:rPr>
          <w:rFonts w:ascii="Times New Roman" w:hAnsi="Times New Roman"/>
          <w:color w:val="000000"/>
          <w:sz w:val="28"/>
        </w:rPr>
        <w:t>н.р</w:t>
      </w:r>
      <w:proofErr w:type="spellEnd"/>
      <w:r>
        <w:rPr>
          <w:rFonts w:ascii="Times New Roman" w:hAnsi="Times New Roman"/>
          <w:color w:val="000000"/>
          <w:sz w:val="28"/>
        </w:rPr>
        <w:t>. проводиться на основі аналізу результативності навчально-виховного процесу:</w:t>
      </w:r>
    </w:p>
    <w:p w:rsidR="00A97D24"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вивчено рівень навчальних досягнень учнів за І </w:t>
      </w:r>
      <w:proofErr w:type="spellStart"/>
      <w:r>
        <w:rPr>
          <w:rFonts w:ascii="Times New Roman" w:hAnsi="Times New Roman"/>
          <w:color w:val="000000"/>
          <w:sz w:val="28"/>
        </w:rPr>
        <w:t>і</w:t>
      </w:r>
      <w:proofErr w:type="spellEnd"/>
      <w:r>
        <w:rPr>
          <w:rFonts w:ascii="Times New Roman" w:hAnsi="Times New Roman"/>
          <w:color w:val="000000"/>
          <w:sz w:val="28"/>
        </w:rPr>
        <w:t xml:space="preserve"> </w:t>
      </w:r>
      <w:r>
        <w:rPr>
          <w:rFonts w:ascii="Times New Roman" w:hAnsi="Times New Roman"/>
          <w:color w:val="000000"/>
          <w:sz w:val="28"/>
          <w:lang w:val="en-US"/>
        </w:rPr>
        <w:t>II</w:t>
      </w:r>
      <w:r>
        <w:rPr>
          <w:rFonts w:ascii="Times New Roman" w:hAnsi="Times New Roman"/>
          <w:color w:val="000000"/>
          <w:sz w:val="28"/>
        </w:rPr>
        <w:t xml:space="preserve"> семестр та за</w:t>
      </w:r>
      <w:r>
        <w:rPr>
          <w:rFonts w:ascii="Times New Roman" w:hAnsi="Times New Roman"/>
          <w:color w:val="000000"/>
          <w:sz w:val="28"/>
        </w:rPr>
        <w:br/>
        <w:t>навчальний рік;</w:t>
      </w:r>
    </w:p>
    <w:p w:rsidR="00A97D24" w:rsidRDefault="00A97D24" w:rsidP="00E907D9">
      <w:pPr>
        <w:widowControl w:val="0"/>
        <w:numPr>
          <w:ilvl w:val="0"/>
          <w:numId w:val="1"/>
        </w:numPr>
        <w:shd w:val="clear" w:color="auto" w:fill="FFFFFF"/>
        <w:tabs>
          <w:tab w:val="left" w:pos="360"/>
        </w:tabs>
        <w:autoSpaceDE w:val="0"/>
        <w:autoSpaceDN w:val="0"/>
        <w:adjustRightInd w:val="0"/>
        <w:spacing w:after="0" w:line="360" w:lineRule="auto"/>
        <w:ind w:firstLine="720"/>
        <w:jc w:val="both"/>
        <w:rPr>
          <w:rFonts w:ascii="Times New Roman" w:hAnsi="Times New Roman"/>
          <w:color w:val="000000"/>
          <w:sz w:val="28"/>
        </w:rPr>
      </w:pPr>
      <w:r>
        <w:rPr>
          <w:rFonts w:ascii="Times New Roman" w:hAnsi="Times New Roman"/>
          <w:color w:val="000000"/>
          <w:sz w:val="28"/>
        </w:rPr>
        <w:t>проаналізовано подальше навчання випускників гімназії у навчальних</w:t>
      </w:r>
      <w:r>
        <w:rPr>
          <w:rFonts w:ascii="Times New Roman" w:hAnsi="Times New Roman"/>
          <w:color w:val="000000"/>
          <w:sz w:val="28"/>
        </w:rPr>
        <w:br/>
        <w:t xml:space="preserve">закладах І, </w:t>
      </w:r>
      <w:r>
        <w:rPr>
          <w:rFonts w:ascii="Times New Roman" w:hAnsi="Times New Roman"/>
          <w:color w:val="000000"/>
          <w:sz w:val="28"/>
          <w:lang w:val="en-US"/>
        </w:rPr>
        <w:t>II</w:t>
      </w:r>
      <w:r>
        <w:rPr>
          <w:rFonts w:ascii="Times New Roman" w:hAnsi="Times New Roman"/>
          <w:color w:val="000000"/>
          <w:sz w:val="28"/>
        </w:rPr>
        <w:t xml:space="preserve">, </w:t>
      </w:r>
      <w:r>
        <w:rPr>
          <w:rFonts w:ascii="Times New Roman" w:hAnsi="Times New Roman"/>
          <w:color w:val="000000"/>
          <w:sz w:val="28"/>
          <w:lang w:val="en-US"/>
        </w:rPr>
        <w:t>III</w:t>
      </w:r>
      <w:r>
        <w:rPr>
          <w:rFonts w:ascii="Times New Roman" w:hAnsi="Times New Roman"/>
          <w:color w:val="000000"/>
          <w:sz w:val="28"/>
        </w:rPr>
        <w:t xml:space="preserve"> і </w:t>
      </w:r>
      <w:r>
        <w:rPr>
          <w:rFonts w:ascii="Times New Roman" w:hAnsi="Times New Roman"/>
          <w:color w:val="000000"/>
          <w:sz w:val="28"/>
          <w:lang w:val="en-US"/>
        </w:rPr>
        <w:t>IV</w:t>
      </w:r>
      <w:r w:rsidR="004655BB">
        <w:rPr>
          <w:rFonts w:ascii="Times New Roman" w:hAnsi="Times New Roman"/>
          <w:color w:val="000000"/>
          <w:sz w:val="28"/>
        </w:rPr>
        <w:t xml:space="preserve"> ступенів акредитації.</w:t>
      </w:r>
    </w:p>
    <w:p w:rsidR="004655BB" w:rsidRDefault="00523A9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26FAB">
        <w:rPr>
          <w:rFonts w:ascii="Times New Roman" w:hAnsi="Times New Roman" w:cs="Times New Roman"/>
          <w:sz w:val="28"/>
          <w:szCs w:val="28"/>
        </w:rPr>
        <w:t>У зв</w:t>
      </w:r>
      <w:r w:rsidR="00F26FAB" w:rsidRPr="00F26FAB">
        <w:rPr>
          <w:rFonts w:ascii="Times New Roman" w:hAnsi="Times New Roman" w:cs="Times New Roman"/>
          <w:sz w:val="28"/>
          <w:szCs w:val="28"/>
        </w:rPr>
        <w:t>’</w:t>
      </w:r>
      <w:r w:rsidR="00F26FAB">
        <w:rPr>
          <w:rFonts w:ascii="Times New Roman" w:hAnsi="Times New Roman" w:cs="Times New Roman"/>
          <w:sz w:val="28"/>
          <w:szCs w:val="28"/>
        </w:rPr>
        <w:t>язку із всесвітньою пандемією, «</w:t>
      </w:r>
      <w:proofErr w:type="spellStart"/>
      <w:r w:rsidR="00F26FAB">
        <w:rPr>
          <w:rFonts w:ascii="Times New Roman" w:hAnsi="Times New Roman" w:cs="Times New Roman"/>
          <w:sz w:val="28"/>
          <w:szCs w:val="28"/>
        </w:rPr>
        <w:t>Со</w:t>
      </w:r>
      <w:proofErr w:type="spellEnd"/>
      <w:r w:rsidR="00F26FAB">
        <w:rPr>
          <w:rFonts w:ascii="Times New Roman" w:hAnsi="Times New Roman" w:cs="Times New Roman"/>
          <w:sz w:val="28"/>
          <w:szCs w:val="28"/>
          <w:lang w:val="en-US"/>
        </w:rPr>
        <w:t>vid</w:t>
      </w:r>
      <w:r w:rsidR="00F26FAB" w:rsidRPr="00F26FAB">
        <w:rPr>
          <w:rFonts w:ascii="Times New Roman" w:hAnsi="Times New Roman" w:cs="Times New Roman"/>
          <w:sz w:val="28"/>
          <w:szCs w:val="28"/>
        </w:rPr>
        <w:t>-19</w:t>
      </w:r>
      <w:r w:rsidR="00F26FAB">
        <w:rPr>
          <w:rFonts w:ascii="Times New Roman" w:hAnsi="Times New Roman" w:cs="Times New Roman"/>
          <w:sz w:val="28"/>
          <w:szCs w:val="28"/>
        </w:rPr>
        <w:t>» та введенням карантину перед вчителями постала нова проблема, впровадження дистанційного на</w:t>
      </w:r>
      <w:r w:rsidR="00225821">
        <w:rPr>
          <w:rFonts w:ascii="Times New Roman" w:hAnsi="Times New Roman" w:cs="Times New Roman"/>
          <w:sz w:val="28"/>
          <w:szCs w:val="28"/>
        </w:rPr>
        <w:t>вчання. Допомогою в цій роботі став</w:t>
      </w:r>
      <w:r w:rsidR="00F26FAB">
        <w:rPr>
          <w:rFonts w:ascii="Times New Roman" w:hAnsi="Times New Roman" w:cs="Times New Roman"/>
          <w:sz w:val="28"/>
          <w:szCs w:val="28"/>
        </w:rPr>
        <w:t xml:space="preserve">  розвиток  інформаційних технологій. Основне завдання  полягало</w:t>
      </w:r>
      <w:r w:rsidR="004655BB" w:rsidRPr="004655BB">
        <w:rPr>
          <w:rFonts w:ascii="Times New Roman" w:hAnsi="Times New Roman" w:cs="Times New Roman"/>
          <w:sz w:val="28"/>
          <w:szCs w:val="28"/>
        </w:rPr>
        <w:t xml:space="preserve"> у створенні перспективної нової системи освіти, яка має підготувати суспільство до життя в нових умовах цивілізації. Для забезпечення вдалого проектування, розвитку та впровадження дистанційної системи навчання необхідно </w:t>
      </w:r>
      <w:r w:rsidR="00F26FAB">
        <w:rPr>
          <w:rFonts w:ascii="Times New Roman" w:hAnsi="Times New Roman" w:cs="Times New Roman"/>
          <w:sz w:val="28"/>
          <w:szCs w:val="28"/>
        </w:rPr>
        <w:t xml:space="preserve">було </w:t>
      </w:r>
      <w:r w:rsidR="004655BB" w:rsidRPr="004655BB">
        <w:rPr>
          <w:rFonts w:ascii="Times New Roman" w:hAnsi="Times New Roman" w:cs="Times New Roman"/>
          <w:sz w:val="28"/>
          <w:szCs w:val="28"/>
        </w:rPr>
        <w:t xml:space="preserve"> провести </w:t>
      </w:r>
      <w:r w:rsidR="001E010C">
        <w:rPr>
          <w:rFonts w:ascii="Times New Roman" w:hAnsi="Times New Roman" w:cs="Times New Roman"/>
          <w:sz w:val="28"/>
          <w:szCs w:val="28"/>
        </w:rPr>
        <w:t>швидку підготовку вчителів</w:t>
      </w:r>
      <w:r w:rsidR="004655BB" w:rsidRPr="004655BB">
        <w:rPr>
          <w:rFonts w:ascii="Times New Roman" w:hAnsi="Times New Roman" w:cs="Times New Roman"/>
          <w:sz w:val="28"/>
          <w:szCs w:val="28"/>
        </w:rPr>
        <w:t xml:space="preserve">, </w:t>
      </w:r>
      <w:proofErr w:type="spellStart"/>
      <w:r w:rsidR="001E010C">
        <w:rPr>
          <w:rFonts w:ascii="Times New Roman" w:hAnsi="Times New Roman" w:cs="Times New Roman"/>
          <w:sz w:val="28"/>
          <w:szCs w:val="28"/>
        </w:rPr>
        <w:t>забезпечити</w:t>
      </w:r>
      <w:r w:rsidR="00D70318">
        <w:rPr>
          <w:rFonts w:ascii="Times New Roman" w:hAnsi="Times New Roman" w:cs="Times New Roman"/>
          <w:sz w:val="28"/>
          <w:szCs w:val="28"/>
        </w:rPr>
        <w:t>комп</w:t>
      </w:r>
      <w:r w:rsidR="00D70318" w:rsidRPr="00D70318">
        <w:rPr>
          <w:rFonts w:ascii="Times New Roman" w:hAnsi="Times New Roman" w:cs="Times New Roman"/>
          <w:sz w:val="28"/>
          <w:szCs w:val="28"/>
        </w:rPr>
        <w:t>’</w:t>
      </w:r>
      <w:r w:rsidR="00D70318">
        <w:rPr>
          <w:rFonts w:ascii="Times New Roman" w:hAnsi="Times New Roman" w:cs="Times New Roman"/>
          <w:sz w:val="28"/>
          <w:szCs w:val="28"/>
        </w:rPr>
        <w:t>ютерною</w:t>
      </w:r>
      <w:proofErr w:type="spellEnd"/>
      <w:r w:rsidR="00D70318">
        <w:rPr>
          <w:rFonts w:ascii="Times New Roman" w:hAnsi="Times New Roman" w:cs="Times New Roman"/>
          <w:sz w:val="28"/>
          <w:szCs w:val="28"/>
        </w:rPr>
        <w:t xml:space="preserve"> </w:t>
      </w:r>
      <w:proofErr w:type="spellStart"/>
      <w:r w:rsidR="00D70318">
        <w:rPr>
          <w:rFonts w:ascii="Times New Roman" w:hAnsi="Times New Roman" w:cs="Times New Roman"/>
          <w:sz w:val="28"/>
          <w:szCs w:val="28"/>
        </w:rPr>
        <w:t>технікою,розробити</w:t>
      </w:r>
      <w:proofErr w:type="spellEnd"/>
      <w:r w:rsidR="00D70318">
        <w:rPr>
          <w:rFonts w:ascii="Times New Roman" w:hAnsi="Times New Roman" w:cs="Times New Roman"/>
          <w:sz w:val="28"/>
          <w:szCs w:val="28"/>
        </w:rPr>
        <w:t xml:space="preserve"> плани проведення </w:t>
      </w:r>
      <w:proofErr w:type="spellStart"/>
      <w:r w:rsidR="00D70318">
        <w:rPr>
          <w:rFonts w:ascii="Times New Roman" w:hAnsi="Times New Roman" w:cs="Times New Roman"/>
          <w:sz w:val="28"/>
          <w:szCs w:val="28"/>
        </w:rPr>
        <w:t>відеоуроків</w:t>
      </w:r>
      <w:proofErr w:type="spellEnd"/>
      <w:r w:rsidR="004655BB" w:rsidRPr="004655BB">
        <w:rPr>
          <w:rFonts w:ascii="Times New Roman" w:hAnsi="Times New Roman" w:cs="Times New Roman"/>
          <w:sz w:val="28"/>
          <w:szCs w:val="28"/>
        </w:rPr>
        <w:t xml:space="preserve"> тощо. Важливою складовою ч</w:t>
      </w:r>
      <w:r w:rsidR="00A93951">
        <w:rPr>
          <w:rFonts w:ascii="Times New Roman" w:hAnsi="Times New Roman" w:cs="Times New Roman"/>
          <w:sz w:val="28"/>
          <w:szCs w:val="28"/>
        </w:rPr>
        <w:t>астиною дистанційного навчання була і є</w:t>
      </w:r>
      <w:r w:rsidR="004655BB" w:rsidRPr="004655BB">
        <w:rPr>
          <w:rFonts w:ascii="Times New Roman" w:hAnsi="Times New Roman" w:cs="Times New Roman"/>
          <w:sz w:val="28"/>
          <w:szCs w:val="28"/>
        </w:rPr>
        <w:t xml:space="preserve"> його реалізація за допомогою використання інформаційних технологій, а саме </w:t>
      </w:r>
      <w:r w:rsidR="00D70318">
        <w:rPr>
          <w:rFonts w:ascii="Times New Roman" w:hAnsi="Times New Roman" w:cs="Times New Roman"/>
          <w:sz w:val="28"/>
          <w:szCs w:val="28"/>
        </w:rPr>
        <w:t>системи управління навчанням</w:t>
      </w:r>
      <w:r w:rsidR="004655BB" w:rsidRPr="004655BB">
        <w:rPr>
          <w:rFonts w:ascii="Times New Roman" w:hAnsi="Times New Roman" w:cs="Times New Roman"/>
          <w:sz w:val="28"/>
          <w:szCs w:val="28"/>
        </w:rPr>
        <w:t>, які створені для розроблення, управління та поширення навчальних матеріалів онлайн із забезпеченням спільного доступу</w:t>
      </w:r>
      <w:r w:rsidR="00F26FAB">
        <w:rPr>
          <w:rFonts w:ascii="Times New Roman" w:hAnsi="Times New Roman" w:cs="Times New Roman"/>
          <w:sz w:val="28"/>
          <w:szCs w:val="28"/>
        </w:rPr>
        <w:t>.</w:t>
      </w:r>
      <w:r w:rsidR="00D31DA9">
        <w:rPr>
          <w:rFonts w:ascii="Times New Roman" w:hAnsi="Times New Roman" w:cs="Times New Roman"/>
          <w:sz w:val="28"/>
          <w:szCs w:val="28"/>
        </w:rPr>
        <w:t xml:space="preserve"> (</w:t>
      </w:r>
      <w:proofErr w:type="spellStart"/>
      <w:r w:rsidR="00D31DA9" w:rsidRPr="00D31DA9">
        <w:rPr>
          <w:rFonts w:ascii="Times New Roman" w:hAnsi="Times New Roman" w:cs="Times New Roman"/>
          <w:sz w:val="28"/>
          <w:szCs w:val="28"/>
        </w:rPr>
        <w:t>LearningApps</w:t>
      </w:r>
      <w:proofErr w:type="spellEnd"/>
      <w:r w:rsidR="00D31DA9" w:rsidRPr="00D31DA9">
        <w:rPr>
          <w:rFonts w:ascii="Times New Roman" w:hAnsi="Times New Roman" w:cs="Times New Roman"/>
          <w:sz w:val="28"/>
          <w:szCs w:val="28"/>
        </w:rPr>
        <w:t xml:space="preserve">, </w:t>
      </w:r>
      <w:proofErr w:type="spellStart"/>
      <w:r w:rsidR="00D31DA9" w:rsidRPr="00D31DA9">
        <w:rPr>
          <w:rFonts w:ascii="Times New Roman" w:hAnsi="Times New Roman" w:cs="Times New Roman"/>
          <w:sz w:val="28"/>
          <w:szCs w:val="28"/>
        </w:rPr>
        <w:t>Google</w:t>
      </w:r>
      <w:proofErr w:type="spellEnd"/>
      <w:r w:rsidR="00D31DA9" w:rsidRPr="00D31DA9">
        <w:rPr>
          <w:rFonts w:ascii="Times New Roman" w:hAnsi="Times New Roman" w:cs="Times New Roman"/>
          <w:sz w:val="28"/>
          <w:szCs w:val="28"/>
        </w:rPr>
        <w:t xml:space="preserve">-форма, </w:t>
      </w:r>
      <w:r w:rsidR="00D31DA9" w:rsidRPr="00D31DA9">
        <w:rPr>
          <w:rFonts w:ascii="Times New Roman" w:hAnsi="Times New Roman" w:cs="Times New Roman"/>
          <w:sz w:val="28"/>
          <w:szCs w:val="28"/>
          <w:lang w:val="en-US"/>
        </w:rPr>
        <w:t>Zoom</w:t>
      </w:r>
      <w:r w:rsidR="00D31DA9" w:rsidRPr="00D31DA9">
        <w:rPr>
          <w:rFonts w:ascii="Times New Roman" w:hAnsi="Times New Roman" w:cs="Times New Roman"/>
          <w:sz w:val="28"/>
          <w:szCs w:val="28"/>
        </w:rPr>
        <w:t xml:space="preserve">, </w:t>
      </w:r>
      <w:proofErr w:type="spellStart"/>
      <w:r w:rsidR="00D31DA9" w:rsidRPr="00D31DA9">
        <w:rPr>
          <w:rFonts w:ascii="Times New Roman" w:hAnsi="Times New Roman" w:cs="Times New Roman"/>
          <w:sz w:val="28"/>
          <w:szCs w:val="28"/>
        </w:rPr>
        <w:t>Blogger</w:t>
      </w:r>
      <w:proofErr w:type="spellEnd"/>
      <w:r w:rsidR="00D31DA9" w:rsidRPr="00D31DA9">
        <w:rPr>
          <w:rFonts w:ascii="Times New Roman" w:hAnsi="Times New Roman" w:cs="Times New Roman"/>
          <w:sz w:val="28"/>
          <w:szCs w:val="28"/>
        </w:rPr>
        <w:t xml:space="preserve">, </w:t>
      </w:r>
      <w:proofErr w:type="spellStart"/>
      <w:r w:rsidR="00D31DA9" w:rsidRPr="00D31DA9">
        <w:rPr>
          <w:rFonts w:ascii="Times New Roman" w:hAnsi="Times New Roman" w:cs="Times New Roman"/>
          <w:sz w:val="28"/>
          <w:szCs w:val="28"/>
        </w:rPr>
        <w:t>Instagram</w:t>
      </w:r>
      <w:proofErr w:type="spellEnd"/>
      <w:r w:rsidR="00D31DA9" w:rsidRPr="00D31DA9">
        <w:rPr>
          <w:rFonts w:ascii="Times New Roman" w:hAnsi="Times New Roman" w:cs="Times New Roman"/>
          <w:sz w:val="28"/>
          <w:szCs w:val="28"/>
        </w:rPr>
        <w:t>,</w:t>
      </w:r>
      <w:r w:rsidR="00D31DA9" w:rsidRPr="00D31DA9">
        <w:rPr>
          <w:rFonts w:ascii="Times New Roman" w:hAnsi="Times New Roman" w:cs="Times New Roman"/>
          <w:sz w:val="28"/>
          <w:szCs w:val="28"/>
          <w:lang w:val="en-US"/>
        </w:rPr>
        <w:t>Viber</w:t>
      </w:r>
      <w:r w:rsidR="00D31DA9" w:rsidRPr="00D31DA9">
        <w:rPr>
          <w:rFonts w:ascii="Times New Roman" w:hAnsi="Times New Roman" w:cs="Times New Roman"/>
          <w:sz w:val="28"/>
          <w:szCs w:val="28"/>
        </w:rPr>
        <w:t>,</w:t>
      </w:r>
      <w:r w:rsidR="00D31DA9" w:rsidRPr="00D31DA9">
        <w:rPr>
          <w:rFonts w:ascii="Times New Roman" w:hAnsi="Times New Roman" w:cs="Times New Roman"/>
          <w:sz w:val="28"/>
          <w:szCs w:val="28"/>
          <w:lang w:val="en-US"/>
        </w:rPr>
        <w:t>Classroom</w:t>
      </w:r>
      <w:r w:rsidR="00D31DA9" w:rsidRPr="00D31DA9">
        <w:rPr>
          <w:rFonts w:ascii="Times New Roman" w:hAnsi="Times New Roman" w:cs="Times New Roman"/>
          <w:sz w:val="28"/>
          <w:szCs w:val="28"/>
        </w:rPr>
        <w:t xml:space="preserve">, електронне листування, </w:t>
      </w:r>
      <w:r w:rsidR="00D31DA9" w:rsidRPr="00D31DA9">
        <w:rPr>
          <w:rFonts w:ascii="Times New Roman" w:hAnsi="Times New Roman" w:cs="Times New Roman"/>
          <w:sz w:val="28"/>
          <w:szCs w:val="28"/>
          <w:lang w:val="en-US"/>
        </w:rPr>
        <w:t>IT</w:t>
      </w:r>
      <w:r w:rsidR="00D31DA9" w:rsidRPr="00D31DA9">
        <w:rPr>
          <w:rFonts w:ascii="Times New Roman" w:hAnsi="Times New Roman" w:cs="Times New Roman"/>
          <w:sz w:val="28"/>
          <w:szCs w:val="28"/>
        </w:rPr>
        <w:t>-книга</w:t>
      </w:r>
      <w:r w:rsidR="00D31DA9">
        <w:rPr>
          <w:rFonts w:ascii="Times New Roman" w:hAnsi="Times New Roman" w:cs="Times New Roman"/>
          <w:sz w:val="28"/>
          <w:szCs w:val="28"/>
        </w:rPr>
        <w:t xml:space="preserve"> та ін.)</w:t>
      </w:r>
    </w:p>
    <w:p w:rsidR="00F26FAB" w:rsidRPr="00F26FAB" w:rsidRDefault="00523A9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26FAB" w:rsidRPr="00F26FAB">
        <w:rPr>
          <w:rFonts w:ascii="Times New Roman" w:hAnsi="Times New Roman" w:cs="Times New Roman"/>
          <w:sz w:val="28"/>
          <w:szCs w:val="28"/>
        </w:rPr>
        <w:t xml:space="preserve">Для ефективного дистанційного навчання важливим є принцип початкових знань, який полягає у тому, що користувач дистанційного курсу повинен володіти навичками роботи на комп’ютері, мати доступ до Інтернету, </w:t>
      </w:r>
      <w:r w:rsidR="00F26FAB" w:rsidRPr="00F26FAB">
        <w:rPr>
          <w:rFonts w:ascii="Times New Roman" w:hAnsi="Times New Roman" w:cs="Times New Roman"/>
          <w:sz w:val="28"/>
          <w:szCs w:val="28"/>
        </w:rPr>
        <w:lastRenderedPageBreak/>
        <w:t xml:space="preserve">обов’язковими також є навички роботи в мережі та необхідне технічне забезпечення для повноцінного навчання. </w:t>
      </w:r>
      <w:r w:rsidR="00D70318">
        <w:rPr>
          <w:rFonts w:ascii="Times New Roman" w:hAnsi="Times New Roman" w:cs="Times New Roman"/>
          <w:sz w:val="28"/>
          <w:szCs w:val="28"/>
        </w:rPr>
        <w:t>Вагомим педагогічним принципом став</w:t>
      </w:r>
      <w:r w:rsidR="00F26FAB" w:rsidRPr="00F26FAB">
        <w:rPr>
          <w:rFonts w:ascii="Times New Roman" w:hAnsi="Times New Roman" w:cs="Times New Roman"/>
          <w:sz w:val="28"/>
          <w:szCs w:val="28"/>
        </w:rPr>
        <w:t xml:space="preserve"> принцип педагогічної доцільності застосування засобів інформаційних технологій. Кожен крок проектування та організації процес</w:t>
      </w:r>
      <w:r w:rsidR="00D70318">
        <w:rPr>
          <w:rFonts w:ascii="Times New Roman" w:hAnsi="Times New Roman" w:cs="Times New Roman"/>
          <w:sz w:val="28"/>
          <w:szCs w:val="28"/>
        </w:rPr>
        <w:t>у дистанційного навчання вимагав</w:t>
      </w:r>
      <w:r w:rsidR="00F26FAB" w:rsidRPr="00F26FAB">
        <w:rPr>
          <w:rFonts w:ascii="Times New Roman" w:hAnsi="Times New Roman" w:cs="Times New Roman"/>
          <w:sz w:val="28"/>
          <w:szCs w:val="28"/>
        </w:rPr>
        <w:t xml:space="preserve"> педагогічного оцінювання та оцінювання доцільності використання новітніх інформаційних технологій, які мають безпосередній вплив на компоненти навчання – його зміст, мету, засоби тощо. Зазначимо, що </w:t>
      </w:r>
      <w:r w:rsidR="0040676B">
        <w:rPr>
          <w:rFonts w:ascii="Times New Roman" w:hAnsi="Times New Roman" w:cs="Times New Roman"/>
          <w:sz w:val="28"/>
          <w:szCs w:val="28"/>
        </w:rPr>
        <w:t xml:space="preserve">структура </w:t>
      </w:r>
      <w:r w:rsidR="00F26FAB" w:rsidRPr="00F26FAB">
        <w:rPr>
          <w:rFonts w:ascii="Times New Roman" w:hAnsi="Times New Roman" w:cs="Times New Roman"/>
          <w:sz w:val="28"/>
          <w:szCs w:val="28"/>
        </w:rPr>
        <w:t xml:space="preserve"> педагогічних принципів не є сталою – з часом цілком реальні зміни та нововведення, пов’язані із подальшим розвитком та впровадженням дистанційного навчання.</w:t>
      </w:r>
    </w:p>
    <w:p w:rsidR="0040676B" w:rsidRDefault="00523A9B" w:rsidP="004655BB">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26FAB" w:rsidRPr="00F26FAB">
        <w:rPr>
          <w:rFonts w:ascii="Times New Roman" w:hAnsi="Times New Roman" w:cs="Times New Roman"/>
          <w:sz w:val="28"/>
          <w:szCs w:val="28"/>
        </w:rPr>
        <w:t xml:space="preserve">Сьогодні існує багато можливостей забезпечення зв’язку, до основних належать відео- та </w:t>
      </w:r>
      <w:proofErr w:type="spellStart"/>
      <w:r w:rsidR="00F26FAB" w:rsidRPr="00F26FAB">
        <w:rPr>
          <w:rFonts w:ascii="Times New Roman" w:hAnsi="Times New Roman" w:cs="Times New Roman"/>
          <w:sz w:val="28"/>
          <w:szCs w:val="28"/>
        </w:rPr>
        <w:t>аудіоконференції</w:t>
      </w:r>
      <w:proofErr w:type="spellEnd"/>
      <w:r w:rsidR="00F26FAB" w:rsidRPr="00F26FAB">
        <w:rPr>
          <w:rFonts w:ascii="Times New Roman" w:hAnsi="Times New Roman" w:cs="Times New Roman"/>
          <w:sz w:val="28"/>
          <w:szCs w:val="28"/>
        </w:rPr>
        <w:t xml:space="preserve">, форуми, чати, блоги, електронна пошта тощо. </w:t>
      </w:r>
    </w:p>
    <w:p w:rsidR="00540202" w:rsidRDefault="00523A9B" w:rsidP="000C59B6">
      <w:pPr>
        <w:widowControl w:val="0"/>
        <w:shd w:val="clear" w:color="auto" w:fill="FFFFFF"/>
        <w:tabs>
          <w:tab w:val="left" w:pos="360"/>
        </w:tabs>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ab/>
      </w:r>
      <w:r w:rsidR="00F26FAB" w:rsidRPr="00F26FAB">
        <w:rPr>
          <w:rFonts w:ascii="Times New Roman" w:hAnsi="Times New Roman" w:cs="Times New Roman"/>
          <w:sz w:val="28"/>
          <w:szCs w:val="28"/>
        </w:rPr>
        <w:t xml:space="preserve">Важливим є забезпечення можливості формування </w:t>
      </w:r>
      <w:r w:rsidR="00540202">
        <w:rPr>
          <w:rFonts w:ascii="Times New Roman" w:hAnsi="Times New Roman" w:cs="Times New Roman"/>
          <w:sz w:val="28"/>
          <w:szCs w:val="28"/>
        </w:rPr>
        <w:t xml:space="preserve">звітів за побажанням вчителя. </w:t>
      </w:r>
      <w:r w:rsidR="00F26FAB" w:rsidRPr="00F26FAB">
        <w:rPr>
          <w:rFonts w:ascii="Times New Roman" w:hAnsi="Times New Roman" w:cs="Times New Roman"/>
          <w:sz w:val="28"/>
          <w:szCs w:val="28"/>
        </w:rPr>
        <w:t>Інтеграція системи з різноманітними інформаційними системами. Система не повинна бути ізольованою від інших інформаційних систем, з якими знаходи</w:t>
      </w:r>
      <w:r w:rsidR="00540202">
        <w:rPr>
          <w:rFonts w:ascii="Times New Roman" w:hAnsi="Times New Roman" w:cs="Times New Roman"/>
          <w:sz w:val="28"/>
          <w:szCs w:val="28"/>
        </w:rPr>
        <w:t xml:space="preserve">ться у загальному середовищі. </w:t>
      </w:r>
    </w:p>
    <w:p w:rsidR="00A97D24" w:rsidRPr="005E16F1" w:rsidRDefault="00A97D24" w:rsidP="00E907D9">
      <w:pPr>
        <w:shd w:val="clear" w:color="auto" w:fill="FFFFFF"/>
        <w:spacing w:after="0" w:line="360" w:lineRule="auto"/>
        <w:ind w:firstLine="720"/>
        <w:jc w:val="both"/>
        <w:rPr>
          <w:rFonts w:ascii="Times New Roman" w:hAnsi="Times New Roman"/>
          <w:sz w:val="28"/>
        </w:rPr>
      </w:pPr>
      <w:r>
        <w:rPr>
          <w:rFonts w:ascii="Times New Roman" w:hAnsi="Times New Roman"/>
          <w:color w:val="000000"/>
          <w:sz w:val="28"/>
        </w:rPr>
        <w:t>Випускники гімназії підготовлені до самостійного прийняття рішень щодо напряму і форми власного наукового і професійного розвитку. Щорічно збирається та аналізується інформація про подальше навчання та працевлаштування випускників гімназії. Із</w:t>
      </w:r>
      <w:r w:rsidR="004655BB" w:rsidRPr="00092185">
        <w:rPr>
          <w:rFonts w:ascii="Times New Roman" w:hAnsi="Times New Roman"/>
          <w:color w:val="000000"/>
          <w:sz w:val="28"/>
        </w:rPr>
        <w:t>108</w:t>
      </w:r>
      <w:r w:rsidRPr="005E16F1">
        <w:rPr>
          <w:rFonts w:ascii="Times New Roman" w:hAnsi="Times New Roman"/>
          <w:color w:val="000000"/>
          <w:sz w:val="28"/>
        </w:rPr>
        <w:t>випускників 9-х класів цього року мають намір вступити:</w:t>
      </w:r>
    </w:p>
    <w:p w:rsidR="00A97D24" w:rsidRPr="005E16F1" w:rsidRDefault="00A97D24" w:rsidP="00F85465">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rPr>
      </w:pPr>
      <w:r w:rsidRPr="005E16F1">
        <w:rPr>
          <w:rFonts w:ascii="Times New Roman" w:hAnsi="Times New Roman"/>
          <w:color w:val="000000"/>
          <w:sz w:val="28"/>
        </w:rPr>
        <w:t xml:space="preserve">до ВНЗ І та </w:t>
      </w:r>
      <w:r w:rsidRPr="005E16F1">
        <w:rPr>
          <w:rFonts w:ascii="Times New Roman" w:hAnsi="Times New Roman"/>
          <w:color w:val="000000"/>
          <w:sz w:val="28"/>
          <w:lang w:val="en-US"/>
        </w:rPr>
        <w:t>II</w:t>
      </w:r>
      <w:r w:rsidR="005E16F1" w:rsidRPr="005E16F1">
        <w:rPr>
          <w:rFonts w:ascii="Times New Roman" w:hAnsi="Times New Roman"/>
          <w:color w:val="000000"/>
          <w:sz w:val="28"/>
        </w:rPr>
        <w:t xml:space="preserve"> рівня акредитації </w:t>
      </w:r>
      <w:r w:rsidR="005858C5">
        <w:rPr>
          <w:rFonts w:ascii="Times New Roman" w:hAnsi="Times New Roman"/>
          <w:color w:val="000000"/>
          <w:sz w:val="28"/>
        </w:rPr>
        <w:t>–</w:t>
      </w:r>
      <w:r w:rsidR="00625DCC">
        <w:rPr>
          <w:rFonts w:ascii="Times New Roman" w:hAnsi="Times New Roman"/>
          <w:color w:val="000000"/>
          <w:sz w:val="28"/>
        </w:rPr>
        <w:t xml:space="preserve"> </w:t>
      </w:r>
      <w:r w:rsidR="008C6C15" w:rsidRPr="008C6C15">
        <w:rPr>
          <w:rFonts w:ascii="Times New Roman" w:hAnsi="Times New Roman"/>
          <w:color w:val="000000"/>
          <w:sz w:val="28"/>
        </w:rPr>
        <w:t>4</w:t>
      </w:r>
      <w:r w:rsidR="004655BB">
        <w:rPr>
          <w:rFonts w:ascii="Times New Roman" w:hAnsi="Times New Roman"/>
          <w:color w:val="000000"/>
          <w:sz w:val="28"/>
        </w:rPr>
        <w:t>8</w:t>
      </w:r>
      <w:r w:rsidR="000C59B6">
        <w:rPr>
          <w:rFonts w:ascii="Times New Roman" w:hAnsi="Times New Roman"/>
          <w:color w:val="000000"/>
          <w:sz w:val="28"/>
        </w:rPr>
        <w:t xml:space="preserve"> </w:t>
      </w:r>
      <w:r w:rsidRPr="004F5444">
        <w:rPr>
          <w:rFonts w:ascii="Times New Roman" w:hAnsi="Times New Roman"/>
          <w:color w:val="000000"/>
          <w:sz w:val="28"/>
        </w:rPr>
        <w:t>учнів</w:t>
      </w:r>
      <w:r w:rsidRPr="000C59B6">
        <w:rPr>
          <w:rFonts w:ascii="Times New Roman" w:hAnsi="Times New Roman"/>
          <w:b/>
          <w:color w:val="000000"/>
          <w:sz w:val="28"/>
        </w:rPr>
        <w:t>;</w:t>
      </w:r>
      <w:r w:rsidR="00FF3158">
        <w:rPr>
          <w:rFonts w:ascii="Times New Roman" w:hAnsi="Times New Roman"/>
          <w:b/>
          <w:color w:val="000000"/>
          <w:sz w:val="28"/>
        </w:rPr>
        <w:t xml:space="preserve"> </w:t>
      </w:r>
      <w:r w:rsidR="00F85465" w:rsidRPr="00625DCC">
        <w:rPr>
          <w:rFonts w:ascii="Times New Roman" w:hAnsi="Times New Roman"/>
          <w:color w:val="000000"/>
          <w:sz w:val="28"/>
        </w:rPr>
        <w:t xml:space="preserve">навчатися у 10 класі – </w:t>
      </w:r>
      <w:r w:rsidR="004F5444" w:rsidRPr="00625DCC">
        <w:rPr>
          <w:rFonts w:ascii="Times New Roman" w:hAnsi="Times New Roman"/>
          <w:color w:val="000000"/>
          <w:sz w:val="28"/>
        </w:rPr>
        <w:t>54 учні</w:t>
      </w:r>
    </w:p>
    <w:p w:rsidR="00A97D24" w:rsidRPr="007B1E1D" w:rsidRDefault="00F85465" w:rsidP="00F85465">
      <w:pPr>
        <w:widowControl w:val="0"/>
        <w:shd w:val="clear" w:color="auto" w:fill="FFFFFF"/>
        <w:tabs>
          <w:tab w:val="left" w:pos="0"/>
        </w:tabs>
        <w:autoSpaceDE w:val="0"/>
        <w:autoSpaceDN w:val="0"/>
        <w:adjustRightInd w:val="0"/>
        <w:spacing w:after="0" w:line="360" w:lineRule="auto"/>
        <w:rPr>
          <w:rFonts w:ascii="Times New Roman" w:hAnsi="Times New Roman"/>
          <w:color w:val="000000"/>
          <w:sz w:val="28"/>
        </w:rPr>
      </w:pPr>
      <w:r>
        <w:rPr>
          <w:rFonts w:ascii="Times New Roman" w:hAnsi="Times New Roman"/>
          <w:color w:val="000000"/>
          <w:sz w:val="28"/>
        </w:rPr>
        <w:tab/>
      </w:r>
      <w:r w:rsidR="005858C5">
        <w:rPr>
          <w:rFonts w:ascii="Times New Roman" w:hAnsi="Times New Roman"/>
          <w:color w:val="000000"/>
          <w:sz w:val="28"/>
        </w:rPr>
        <w:t xml:space="preserve">Із </w:t>
      </w:r>
      <w:r w:rsidR="000C59B6">
        <w:rPr>
          <w:rFonts w:ascii="Times New Roman" w:hAnsi="Times New Roman"/>
          <w:color w:val="000000"/>
          <w:sz w:val="28"/>
        </w:rPr>
        <w:t xml:space="preserve">64 </w:t>
      </w:r>
      <w:r w:rsidR="00A97D24" w:rsidRPr="007B1E1D">
        <w:rPr>
          <w:rFonts w:ascii="Times New Roman" w:hAnsi="Times New Roman"/>
          <w:color w:val="000000"/>
          <w:sz w:val="28"/>
        </w:rPr>
        <w:t>випускників 11-го класу:</w:t>
      </w:r>
    </w:p>
    <w:p w:rsidR="00A97D24" w:rsidRPr="008C6C15" w:rsidRDefault="00A97D24" w:rsidP="00F85465">
      <w:pPr>
        <w:widowControl w:val="0"/>
        <w:shd w:val="clear" w:color="auto" w:fill="FFFFFF"/>
        <w:tabs>
          <w:tab w:val="left" w:pos="360"/>
        </w:tabs>
        <w:autoSpaceDE w:val="0"/>
        <w:autoSpaceDN w:val="0"/>
        <w:adjustRightInd w:val="0"/>
        <w:spacing w:after="0" w:line="360" w:lineRule="auto"/>
        <w:jc w:val="both"/>
        <w:rPr>
          <w:rFonts w:ascii="Times New Roman" w:hAnsi="Times New Roman"/>
          <w:color w:val="000000"/>
          <w:sz w:val="28"/>
        </w:rPr>
      </w:pPr>
      <w:r w:rsidRPr="008C6C15">
        <w:rPr>
          <w:rFonts w:ascii="Times New Roman" w:hAnsi="Times New Roman"/>
          <w:color w:val="000000"/>
          <w:sz w:val="28"/>
        </w:rPr>
        <w:t xml:space="preserve">до ВНЗ </w:t>
      </w:r>
      <w:r w:rsidRPr="008C6C15">
        <w:rPr>
          <w:rFonts w:ascii="Times New Roman" w:hAnsi="Times New Roman"/>
          <w:color w:val="000000"/>
          <w:sz w:val="28"/>
          <w:lang w:val="en-US"/>
        </w:rPr>
        <w:t>III</w:t>
      </w:r>
      <w:r w:rsidRPr="008C6C15">
        <w:rPr>
          <w:rFonts w:ascii="Times New Roman" w:hAnsi="Times New Roman"/>
          <w:color w:val="000000"/>
          <w:sz w:val="28"/>
        </w:rPr>
        <w:t xml:space="preserve"> та </w:t>
      </w:r>
      <w:r w:rsidRPr="008C6C15">
        <w:rPr>
          <w:rFonts w:ascii="Times New Roman" w:hAnsi="Times New Roman"/>
          <w:color w:val="000000"/>
          <w:sz w:val="28"/>
          <w:lang w:val="en-US"/>
        </w:rPr>
        <w:t>IV</w:t>
      </w:r>
      <w:r w:rsidR="004A3534" w:rsidRPr="008C6C15">
        <w:rPr>
          <w:rFonts w:ascii="Times New Roman" w:hAnsi="Times New Roman"/>
          <w:color w:val="000000"/>
          <w:sz w:val="28"/>
        </w:rPr>
        <w:t xml:space="preserve"> рівня акредитації </w:t>
      </w:r>
      <w:r w:rsidR="00823C49">
        <w:rPr>
          <w:rFonts w:ascii="Times New Roman" w:hAnsi="Times New Roman"/>
          <w:color w:val="000000"/>
          <w:sz w:val="28"/>
        </w:rPr>
        <w:t>–</w:t>
      </w:r>
      <w:r w:rsidR="000C59B6">
        <w:rPr>
          <w:rFonts w:ascii="Times New Roman" w:hAnsi="Times New Roman"/>
          <w:color w:val="000000"/>
          <w:sz w:val="28"/>
        </w:rPr>
        <w:t xml:space="preserve">57 </w:t>
      </w:r>
      <w:r w:rsidRPr="008C6C15">
        <w:rPr>
          <w:rFonts w:ascii="Times New Roman" w:hAnsi="Times New Roman"/>
          <w:color w:val="000000"/>
          <w:sz w:val="28"/>
        </w:rPr>
        <w:t>учні;</w:t>
      </w:r>
      <w:r w:rsidR="000C59B6">
        <w:rPr>
          <w:rFonts w:ascii="Times New Roman" w:hAnsi="Times New Roman"/>
          <w:color w:val="000000"/>
          <w:sz w:val="28"/>
        </w:rPr>
        <w:t xml:space="preserve"> 7 </w:t>
      </w:r>
      <w:r w:rsidR="00006087" w:rsidRPr="008C6C15">
        <w:rPr>
          <w:rFonts w:ascii="Times New Roman" w:hAnsi="Times New Roman"/>
          <w:color w:val="000000"/>
          <w:sz w:val="28"/>
        </w:rPr>
        <w:t>учнів планують навчатись з</w:t>
      </w:r>
      <w:r w:rsidR="00F85465" w:rsidRPr="008C6C15">
        <w:rPr>
          <w:rFonts w:ascii="Times New Roman" w:hAnsi="Times New Roman"/>
          <w:color w:val="000000"/>
          <w:sz w:val="28"/>
        </w:rPr>
        <w:t>а кордоном.</w:t>
      </w:r>
    </w:p>
    <w:p w:rsidR="00A97D24" w:rsidRDefault="00A97D24" w:rsidP="00E907D9">
      <w:p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Учителі гімназії, відповідно до вікових особливостей учнів, шляхом особистісно орієнтованого навчання, щорічно домагаються підвищення показників успішності учнів. </w:t>
      </w:r>
    </w:p>
    <w:p w:rsidR="00623AFA" w:rsidRPr="00623AFA" w:rsidRDefault="00623AFA" w:rsidP="00623AFA">
      <w:pPr>
        <w:autoSpaceDE w:val="0"/>
        <w:autoSpaceDN w:val="0"/>
        <w:adjustRightInd w:val="0"/>
        <w:spacing w:after="0" w:line="360" w:lineRule="auto"/>
        <w:ind w:firstLine="708"/>
        <w:jc w:val="both"/>
        <w:rPr>
          <w:rFonts w:ascii="Times New Roman" w:hAnsi="Times New Roman" w:cs="Times New Roman"/>
          <w:sz w:val="28"/>
          <w:szCs w:val="28"/>
        </w:rPr>
      </w:pPr>
      <w:r w:rsidRPr="00623AFA">
        <w:rPr>
          <w:rFonts w:ascii="Times New Roman" w:hAnsi="Times New Roman" w:cs="Times New Roman"/>
          <w:sz w:val="28"/>
          <w:szCs w:val="28"/>
        </w:rPr>
        <w:lastRenderedPageBreak/>
        <w:t xml:space="preserve">Для реалізації Державного стандарту початкової школи, організація освітнього процесу в 1-3-х класах у 2020/2021 </w:t>
      </w:r>
      <w:proofErr w:type="spellStart"/>
      <w:r w:rsidRPr="00623AFA">
        <w:rPr>
          <w:rFonts w:ascii="Times New Roman" w:hAnsi="Times New Roman" w:cs="Times New Roman"/>
          <w:sz w:val="28"/>
          <w:szCs w:val="28"/>
        </w:rPr>
        <w:t>н.р</w:t>
      </w:r>
      <w:proofErr w:type="spellEnd"/>
      <w:r w:rsidRPr="00623AFA">
        <w:rPr>
          <w:rFonts w:ascii="Times New Roman" w:hAnsi="Times New Roman" w:cs="Times New Roman"/>
          <w:sz w:val="28"/>
          <w:szCs w:val="28"/>
        </w:rPr>
        <w:t xml:space="preserve">. здійснювалась за Типовою освітньою  програмою   розробленою під керівництвом </w:t>
      </w:r>
      <w:proofErr w:type="spellStart"/>
      <w:r w:rsidRPr="00623AFA">
        <w:rPr>
          <w:rFonts w:ascii="Times New Roman" w:hAnsi="Times New Roman" w:cs="Times New Roman"/>
          <w:sz w:val="28"/>
          <w:szCs w:val="28"/>
        </w:rPr>
        <w:t>О.Я.Савченко</w:t>
      </w:r>
      <w:proofErr w:type="spellEnd"/>
      <w:r w:rsidRPr="00623AFA">
        <w:rPr>
          <w:rFonts w:ascii="Times New Roman" w:hAnsi="Times New Roman" w:cs="Times New Roman"/>
          <w:sz w:val="28"/>
          <w:szCs w:val="28"/>
        </w:rPr>
        <w:t xml:space="preserve">, на основі якої  у школі розроблено та затверджено  рішенням педагогічної ради  від  ….2020, протокол №   Освітні програми для учнів 1-4 класів. </w:t>
      </w:r>
    </w:p>
    <w:p w:rsidR="00623AFA" w:rsidRPr="00623AFA" w:rsidRDefault="00623AFA" w:rsidP="00623AFA">
      <w:pPr>
        <w:autoSpaceDE w:val="0"/>
        <w:autoSpaceDN w:val="0"/>
        <w:adjustRightInd w:val="0"/>
        <w:spacing w:after="0" w:line="360" w:lineRule="auto"/>
        <w:ind w:firstLine="708"/>
        <w:jc w:val="both"/>
        <w:rPr>
          <w:rFonts w:ascii="Times New Roman" w:hAnsi="Times New Roman" w:cs="Times New Roman"/>
          <w:color w:val="000000"/>
          <w:sz w:val="28"/>
          <w:szCs w:val="28"/>
          <w:lang w:bidi="en-US"/>
        </w:rPr>
      </w:pPr>
      <w:r w:rsidRPr="00623AFA">
        <w:rPr>
          <w:rFonts w:ascii="Times New Roman" w:eastAsia="Microsoft Sans Serif" w:hAnsi="Times New Roman" w:cs="Times New Roman"/>
          <w:sz w:val="28"/>
          <w:szCs w:val="28"/>
          <w:lang w:eastAsia="en-US"/>
        </w:rPr>
        <w:t xml:space="preserve">Освітню програму для 1-2 класів  розроблено відповідно до статті 33 Закону України «Про освіту», що набрав чинності 28.вересня 2017 року, Державного стандарту початкової освіти, затвердженого постановою Кабінету Міністрів України від 21.02.2018 р. № 87 на основі Типової освітньої програми для закладів загальної освіти за редакцією </w:t>
      </w:r>
      <w:proofErr w:type="spellStart"/>
      <w:r w:rsidRPr="00623AFA">
        <w:rPr>
          <w:rFonts w:ascii="Times New Roman" w:eastAsia="Microsoft Sans Serif" w:hAnsi="Times New Roman" w:cs="Times New Roman"/>
          <w:sz w:val="28"/>
          <w:szCs w:val="28"/>
          <w:lang w:eastAsia="en-US"/>
        </w:rPr>
        <w:t>О.Я.Савченко</w:t>
      </w:r>
      <w:proofErr w:type="spellEnd"/>
      <w:r w:rsidRPr="00623AFA">
        <w:rPr>
          <w:rFonts w:ascii="Times New Roman" w:eastAsia="Microsoft Sans Serif" w:hAnsi="Times New Roman" w:cs="Times New Roman"/>
          <w:sz w:val="28"/>
          <w:szCs w:val="28"/>
          <w:lang w:eastAsia="en-US"/>
        </w:rPr>
        <w:t xml:space="preserve">, </w:t>
      </w:r>
      <w:r w:rsidRPr="00623AFA">
        <w:rPr>
          <w:rFonts w:ascii="Times New Roman" w:hAnsi="Times New Roman" w:cs="Times New Roman"/>
          <w:color w:val="000000"/>
          <w:sz w:val="28"/>
          <w:szCs w:val="28"/>
          <w:lang w:bidi="en-US"/>
        </w:rPr>
        <w:t>затвердженої наказом</w:t>
      </w:r>
      <w:r w:rsidRPr="00623AFA">
        <w:rPr>
          <w:rFonts w:ascii="Times New Roman" w:hAnsi="Times New Roman" w:cs="Times New Roman"/>
          <w:color w:val="000000"/>
          <w:sz w:val="28"/>
          <w:szCs w:val="28"/>
          <w:lang w:val="en-US" w:bidi="en-US"/>
        </w:rPr>
        <w:t> </w:t>
      </w:r>
      <w:r w:rsidRPr="00623AFA">
        <w:rPr>
          <w:rFonts w:ascii="Times New Roman" w:hAnsi="Times New Roman" w:cs="Times New Roman"/>
          <w:color w:val="000000"/>
          <w:sz w:val="28"/>
          <w:szCs w:val="28"/>
          <w:lang w:bidi="en-US"/>
        </w:rPr>
        <w:t xml:space="preserve"> № 268 від 21.03.2018.</w:t>
      </w:r>
    </w:p>
    <w:p w:rsidR="00623AFA" w:rsidRPr="00623AFA" w:rsidRDefault="00623AFA" w:rsidP="00623AFA">
      <w:pPr>
        <w:autoSpaceDE w:val="0"/>
        <w:autoSpaceDN w:val="0"/>
        <w:adjustRightInd w:val="0"/>
        <w:spacing w:after="0" w:line="360" w:lineRule="auto"/>
        <w:ind w:firstLine="708"/>
        <w:jc w:val="both"/>
        <w:rPr>
          <w:rFonts w:ascii="Times New Roman" w:hAnsi="Times New Roman" w:cs="Times New Roman"/>
          <w:color w:val="000000"/>
          <w:sz w:val="28"/>
          <w:szCs w:val="28"/>
          <w:lang w:bidi="en-US"/>
        </w:rPr>
      </w:pPr>
      <w:r w:rsidRPr="00623AFA">
        <w:rPr>
          <w:rFonts w:ascii="Times New Roman" w:hAnsi="Times New Roman" w:cs="Times New Roman"/>
          <w:color w:val="000000"/>
          <w:sz w:val="28"/>
          <w:szCs w:val="28"/>
          <w:lang w:bidi="en-US"/>
        </w:rPr>
        <w:t xml:space="preserve">Освітню програму для 3-х класів розроблено відповідно до Закону України «Про освіту», Держстандарту початкової освіти на основі Типової освітньої програми під керівництвом Савченко О.Я. 3-4 </w:t>
      </w:r>
      <w:proofErr w:type="spellStart"/>
      <w:r w:rsidRPr="00623AFA">
        <w:rPr>
          <w:rFonts w:ascii="Times New Roman" w:hAnsi="Times New Roman" w:cs="Times New Roman"/>
          <w:color w:val="000000"/>
          <w:sz w:val="28"/>
          <w:szCs w:val="28"/>
          <w:lang w:bidi="en-US"/>
        </w:rPr>
        <w:t>кл</w:t>
      </w:r>
      <w:proofErr w:type="spellEnd"/>
      <w:r w:rsidRPr="00623AFA">
        <w:rPr>
          <w:rFonts w:ascii="Times New Roman" w:hAnsi="Times New Roman" w:cs="Times New Roman"/>
          <w:color w:val="000000"/>
          <w:sz w:val="28"/>
          <w:szCs w:val="28"/>
          <w:lang w:bidi="en-US"/>
        </w:rPr>
        <w:t>. затвердженої наказом МОН від 08.10.2019 № 1273.</w:t>
      </w:r>
    </w:p>
    <w:p w:rsidR="00623AFA" w:rsidRPr="00623AFA" w:rsidRDefault="00623AFA" w:rsidP="00623AFA">
      <w:pPr>
        <w:spacing w:after="0" w:line="360" w:lineRule="auto"/>
        <w:ind w:firstLine="709"/>
        <w:jc w:val="both"/>
        <w:rPr>
          <w:rFonts w:ascii="Times New Roman" w:eastAsia="Calibri" w:hAnsi="Times New Roman" w:cs="Times New Roman"/>
          <w:sz w:val="28"/>
          <w:szCs w:val="28"/>
          <w:lang w:eastAsia="en-US"/>
        </w:rPr>
      </w:pPr>
      <w:r w:rsidRPr="00623AFA">
        <w:rPr>
          <w:rFonts w:ascii="Times New Roman" w:eastAsia="Calibri" w:hAnsi="Times New Roman" w:cs="Times New Roman"/>
          <w:sz w:val="28"/>
          <w:szCs w:val="28"/>
          <w:lang w:eastAsia="en-US"/>
        </w:rPr>
        <w:t>Освітню програму для 4 класів розроблено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623AFA" w:rsidRPr="00623AFA" w:rsidRDefault="00623AFA" w:rsidP="00623AFA">
      <w:pPr>
        <w:spacing w:after="0" w:line="360" w:lineRule="auto"/>
        <w:ind w:firstLine="708"/>
        <w:jc w:val="both"/>
        <w:rPr>
          <w:rFonts w:ascii="Times New Roman" w:hAnsi="Times New Roman" w:cs="Times New Roman"/>
          <w:sz w:val="28"/>
          <w:szCs w:val="28"/>
        </w:rPr>
      </w:pPr>
      <w:r w:rsidRPr="00623AFA">
        <w:rPr>
          <w:rFonts w:ascii="Times New Roman" w:hAnsi="Times New Roman" w:cs="Times New Roman"/>
          <w:sz w:val="28"/>
          <w:szCs w:val="28"/>
        </w:rPr>
        <w:t>Оцінювання результатів навчання учнів першого класу мало формувальний характер та здійснювалося вербально відповідно до наказу МОН  № 924 від  20.08.2018 року «Про затвердження методичних рекомендацій щодо оцінювання навчальних досягнень учнів першого класу у Новій українській школі».</w:t>
      </w:r>
    </w:p>
    <w:p w:rsidR="00623AFA" w:rsidRPr="00623AFA" w:rsidRDefault="00623AFA" w:rsidP="00623AFA">
      <w:pPr>
        <w:spacing w:after="0" w:line="360" w:lineRule="auto"/>
        <w:ind w:firstLine="708"/>
        <w:jc w:val="both"/>
        <w:rPr>
          <w:rFonts w:ascii="Times New Roman" w:hAnsi="Times New Roman" w:cs="Times New Roman"/>
          <w:sz w:val="28"/>
          <w:szCs w:val="28"/>
        </w:rPr>
      </w:pPr>
      <w:r w:rsidRPr="00623AFA">
        <w:rPr>
          <w:rFonts w:ascii="Times New Roman" w:hAnsi="Times New Roman" w:cs="Times New Roman"/>
          <w:sz w:val="28"/>
          <w:szCs w:val="28"/>
        </w:rPr>
        <w:t>Навчальні досягнення учнів других класів підлягало формувальному та підсумковому (завершальному) оцінюванню, що здійснювалося вербально згідно наказу МОН № 1154 від 27.08.2019 року «Про затвердження методичних рекомендацій щодо оцінювання навчальних досягнень учнів другого класу».</w:t>
      </w:r>
    </w:p>
    <w:p w:rsidR="00623AFA" w:rsidRPr="00623AFA" w:rsidRDefault="00623AFA" w:rsidP="00623AFA">
      <w:pPr>
        <w:spacing w:after="0" w:line="360" w:lineRule="auto"/>
        <w:ind w:firstLine="708"/>
        <w:jc w:val="both"/>
        <w:rPr>
          <w:rFonts w:ascii="Times New Roman" w:hAnsi="Times New Roman" w:cs="Times New Roman"/>
          <w:sz w:val="28"/>
          <w:szCs w:val="28"/>
        </w:rPr>
      </w:pPr>
      <w:r w:rsidRPr="00623AFA">
        <w:rPr>
          <w:rFonts w:ascii="Times New Roman" w:hAnsi="Times New Roman" w:cs="Times New Roman"/>
          <w:sz w:val="28"/>
          <w:szCs w:val="28"/>
        </w:rPr>
        <w:t xml:space="preserve">Для учнів третіх класів застосовувалось формувальне та підсумкове (завершальне) оцінювання у відповідності до наказу МОН № 1146 від 16.09.2020 року «Про затвердження методичних рекомендацій щодо оцінювання </w:t>
      </w:r>
      <w:r w:rsidRPr="00623AFA">
        <w:rPr>
          <w:rFonts w:ascii="Times New Roman" w:hAnsi="Times New Roman" w:cs="Times New Roman"/>
          <w:sz w:val="28"/>
          <w:szCs w:val="28"/>
        </w:rPr>
        <w:lastRenderedPageBreak/>
        <w:t xml:space="preserve">результатів  навчання  учнів третіх і четвертих класів Нової української школи». Результати формувального оцінювання відображались в оцінних судженнях учителя, підсумкове оцінювання здійснювалося за рівнявою шкалою, а його результати позначалися літерами: «початковий» «П», «середній» «С», «достатній» «Д», «високий» «В», </w:t>
      </w:r>
    </w:p>
    <w:p w:rsidR="00623AFA" w:rsidRPr="00623AFA" w:rsidRDefault="00623AFA" w:rsidP="00623AFA">
      <w:pPr>
        <w:spacing w:after="0" w:line="360" w:lineRule="auto"/>
        <w:ind w:firstLine="708"/>
        <w:jc w:val="both"/>
        <w:rPr>
          <w:rFonts w:ascii="Times New Roman" w:hAnsi="Times New Roman" w:cs="Times New Roman"/>
          <w:sz w:val="28"/>
          <w:szCs w:val="28"/>
        </w:rPr>
      </w:pPr>
      <w:r w:rsidRPr="00623AFA">
        <w:rPr>
          <w:rFonts w:ascii="Times New Roman" w:hAnsi="Times New Roman" w:cs="Times New Roman"/>
          <w:sz w:val="28"/>
          <w:szCs w:val="28"/>
        </w:rPr>
        <w:t>Учні четвертих класів оцінювалися згідно «Критеріїв оцінювання учнів початкових класів» за 12-ти бальною шкалою. З предметів: «Я у світі», «інформатика», «основи здоров’я», «фізична культура», «мистецтво», «трудове навчання» оцінювання здійснювалося вербально.</w:t>
      </w:r>
    </w:p>
    <w:p w:rsidR="00623AFA" w:rsidRPr="00623AFA" w:rsidRDefault="00623AFA" w:rsidP="00623AFA">
      <w:pPr>
        <w:shd w:val="clear" w:color="auto" w:fill="FFFFFF"/>
        <w:spacing w:after="0" w:line="360" w:lineRule="auto"/>
        <w:ind w:firstLine="709"/>
        <w:jc w:val="both"/>
        <w:rPr>
          <w:rFonts w:ascii="Times New Roman" w:eastAsia="Calibri" w:hAnsi="Times New Roman" w:cs="Times New Roman"/>
          <w:sz w:val="28"/>
          <w:szCs w:val="28"/>
          <w:lang w:eastAsia="en-US"/>
        </w:rPr>
      </w:pPr>
      <w:r w:rsidRPr="00623AFA">
        <w:rPr>
          <w:rFonts w:ascii="Times New Roman" w:eastAsia="Calibri" w:hAnsi="Times New Roman" w:cs="Times New Roman"/>
          <w:sz w:val="28"/>
          <w:szCs w:val="28"/>
          <w:lang w:eastAsia="en-US"/>
        </w:rPr>
        <w:tab/>
        <w:t>У 2020/2021н.р. у  школі І ступеня функціонувало 16 класів (по чотири класи на паралелі) у яких навчалося 597 учнів та чотири групи подовженого дня.</w:t>
      </w:r>
    </w:p>
    <w:p w:rsidR="00623AFA" w:rsidRPr="00623AFA" w:rsidRDefault="00623AFA" w:rsidP="00623AFA">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eastAsia="en-US"/>
        </w:rPr>
      </w:pPr>
      <w:r w:rsidRPr="00623AFA">
        <w:rPr>
          <w:rFonts w:ascii="Times New Roman" w:hAnsi="Times New Roman" w:cs="Times New Roman"/>
          <w:sz w:val="28"/>
          <w:szCs w:val="28"/>
        </w:rPr>
        <w:t xml:space="preserve">З метою запобігання поширенню на території України гострої респіраторної хвороби </w:t>
      </w:r>
      <w:r w:rsidRPr="00623AFA">
        <w:rPr>
          <w:rFonts w:ascii="Times New Roman" w:hAnsi="Times New Roman" w:cs="Times New Roman"/>
          <w:sz w:val="28"/>
          <w:szCs w:val="28"/>
          <w:lang w:val="en-US"/>
        </w:rPr>
        <w:t>COVID</w:t>
      </w:r>
      <w:r w:rsidRPr="00623AFA">
        <w:rPr>
          <w:rFonts w:ascii="Times New Roman" w:hAnsi="Times New Roman" w:cs="Times New Roman"/>
          <w:sz w:val="28"/>
          <w:szCs w:val="28"/>
        </w:rPr>
        <w:t xml:space="preserve">-19 спричиненої </w:t>
      </w:r>
      <w:proofErr w:type="spellStart"/>
      <w:r w:rsidRPr="00623AFA">
        <w:rPr>
          <w:rFonts w:ascii="Times New Roman" w:hAnsi="Times New Roman" w:cs="Times New Roman"/>
          <w:sz w:val="28"/>
          <w:szCs w:val="28"/>
        </w:rPr>
        <w:t>коронавірусом</w:t>
      </w:r>
      <w:proofErr w:type="spellEnd"/>
      <w:r w:rsidRPr="00623AFA">
        <w:rPr>
          <w:rFonts w:ascii="Times New Roman" w:hAnsi="Times New Roman" w:cs="Times New Roman"/>
          <w:sz w:val="28"/>
          <w:szCs w:val="28"/>
        </w:rPr>
        <w:t xml:space="preserve"> </w:t>
      </w:r>
      <w:r w:rsidRPr="00623AFA">
        <w:rPr>
          <w:rFonts w:ascii="Times New Roman" w:hAnsi="Times New Roman" w:cs="Times New Roman"/>
          <w:sz w:val="28"/>
          <w:szCs w:val="28"/>
          <w:lang w:val="en-US"/>
        </w:rPr>
        <w:t>SARS</w:t>
      </w:r>
      <w:r w:rsidRPr="00623AFA">
        <w:rPr>
          <w:rFonts w:ascii="Times New Roman" w:hAnsi="Times New Roman" w:cs="Times New Roman"/>
          <w:sz w:val="28"/>
          <w:szCs w:val="28"/>
        </w:rPr>
        <w:t>-</w:t>
      </w:r>
      <w:proofErr w:type="spellStart"/>
      <w:r w:rsidRPr="00623AFA">
        <w:rPr>
          <w:rFonts w:ascii="Times New Roman" w:hAnsi="Times New Roman" w:cs="Times New Roman"/>
          <w:sz w:val="28"/>
          <w:szCs w:val="28"/>
          <w:lang w:val="en-US"/>
        </w:rPr>
        <w:t>CoV</w:t>
      </w:r>
      <w:proofErr w:type="spellEnd"/>
      <w:r w:rsidRPr="00623AFA">
        <w:rPr>
          <w:rFonts w:ascii="Times New Roman" w:hAnsi="Times New Roman" w:cs="Times New Roman"/>
          <w:sz w:val="28"/>
          <w:szCs w:val="28"/>
        </w:rPr>
        <w:t>-2 та згідно рішень педагогічних рад…….. освітній процес у 2020/2021 навчальному році проходив</w:t>
      </w:r>
      <w:r w:rsidRPr="00623AFA">
        <w:rPr>
          <w:rFonts w:ascii="Times New Roman" w:eastAsia="Calibri" w:hAnsi="Times New Roman" w:cs="Times New Roman"/>
          <w:sz w:val="28"/>
          <w:szCs w:val="28"/>
          <w:lang w:eastAsia="en-US"/>
        </w:rPr>
        <w:t xml:space="preserve"> відповідно до статті 9 Закону України «Про освіту» </w:t>
      </w:r>
      <w:r w:rsidRPr="00623AFA">
        <w:rPr>
          <w:rFonts w:ascii="Times New Roman" w:hAnsi="Times New Roman" w:cs="Times New Roman"/>
          <w:sz w:val="28"/>
          <w:szCs w:val="28"/>
        </w:rPr>
        <w:t xml:space="preserve">за інституційною (дистанційною та змішаною) і </w:t>
      </w:r>
      <w:r w:rsidRPr="00623AFA">
        <w:rPr>
          <w:rFonts w:ascii="Times New Roman" w:eastAsia="Calibri" w:hAnsi="Times New Roman" w:cs="Times New Roman"/>
          <w:sz w:val="28"/>
          <w:szCs w:val="28"/>
          <w:lang w:eastAsia="en-US"/>
        </w:rPr>
        <w:t>індивідуальною (</w:t>
      </w:r>
      <w:proofErr w:type="spellStart"/>
      <w:r w:rsidRPr="00623AFA">
        <w:rPr>
          <w:rFonts w:ascii="Times New Roman" w:eastAsia="Calibri" w:hAnsi="Times New Roman" w:cs="Times New Roman"/>
          <w:sz w:val="28"/>
          <w:szCs w:val="28"/>
          <w:lang w:eastAsia="en-US"/>
        </w:rPr>
        <w:t>екстернатною</w:t>
      </w:r>
      <w:proofErr w:type="spellEnd"/>
      <w:r w:rsidRPr="00623AFA">
        <w:rPr>
          <w:rFonts w:ascii="Times New Roman" w:eastAsia="Calibri" w:hAnsi="Times New Roman" w:cs="Times New Roman"/>
          <w:sz w:val="28"/>
          <w:szCs w:val="28"/>
          <w:lang w:eastAsia="en-US"/>
        </w:rPr>
        <w:t>, сімейною (домашньою), педагогічним патронажем)</w:t>
      </w:r>
      <w:r w:rsidRPr="00623AFA">
        <w:rPr>
          <w:rFonts w:ascii="Times New Roman" w:hAnsi="Times New Roman" w:cs="Times New Roman"/>
          <w:sz w:val="28"/>
          <w:szCs w:val="28"/>
        </w:rPr>
        <w:t xml:space="preserve"> формами навчання.</w:t>
      </w:r>
      <w:r w:rsidRPr="00623AFA">
        <w:rPr>
          <w:rFonts w:ascii="Times New Roman" w:eastAsia="Calibri" w:hAnsi="Times New Roman" w:cs="Times New Roman"/>
          <w:sz w:val="28"/>
          <w:szCs w:val="28"/>
          <w:lang w:eastAsia="en-US"/>
        </w:rPr>
        <w:t xml:space="preserve">  </w:t>
      </w:r>
    </w:p>
    <w:p w:rsidR="00623AFA" w:rsidRPr="00623AFA" w:rsidRDefault="00623AFA" w:rsidP="00623AFA">
      <w:pPr>
        <w:widowControl w:val="0"/>
        <w:autoSpaceDE w:val="0"/>
        <w:autoSpaceDN w:val="0"/>
        <w:adjustRightInd w:val="0"/>
        <w:spacing w:after="0" w:line="360" w:lineRule="auto"/>
        <w:jc w:val="both"/>
        <w:rPr>
          <w:rFonts w:ascii="Times New Roman" w:hAnsi="Times New Roman" w:cs="Times New Roman"/>
          <w:sz w:val="28"/>
          <w:szCs w:val="28"/>
        </w:rPr>
      </w:pPr>
      <w:r w:rsidRPr="00623AFA">
        <w:rPr>
          <w:rFonts w:ascii="Times New Roman" w:hAnsi="Times New Roman" w:cs="Times New Roman"/>
          <w:sz w:val="28"/>
          <w:szCs w:val="28"/>
        </w:rPr>
        <w:t xml:space="preserve">За індивідуальною (сімейною (домашньою)) формою навчалися: </w:t>
      </w:r>
      <w:proofErr w:type="spellStart"/>
      <w:r w:rsidRPr="00623AFA">
        <w:rPr>
          <w:rFonts w:ascii="Times New Roman" w:hAnsi="Times New Roman" w:cs="Times New Roman"/>
          <w:sz w:val="28"/>
          <w:szCs w:val="28"/>
        </w:rPr>
        <w:t>Цемко</w:t>
      </w:r>
      <w:proofErr w:type="spellEnd"/>
      <w:r w:rsidRPr="00623AFA">
        <w:rPr>
          <w:rFonts w:ascii="Times New Roman" w:hAnsi="Times New Roman" w:cs="Times New Roman"/>
          <w:sz w:val="28"/>
          <w:szCs w:val="28"/>
        </w:rPr>
        <w:t xml:space="preserve"> Назарій, учень 1-Г класу, </w:t>
      </w:r>
      <w:proofErr w:type="spellStart"/>
      <w:r w:rsidRPr="00623AFA">
        <w:rPr>
          <w:rFonts w:ascii="Times New Roman" w:hAnsi="Times New Roman" w:cs="Times New Roman"/>
          <w:sz w:val="28"/>
          <w:szCs w:val="28"/>
        </w:rPr>
        <w:t>Заньковська</w:t>
      </w:r>
      <w:proofErr w:type="spellEnd"/>
      <w:r w:rsidRPr="00623AFA">
        <w:rPr>
          <w:rFonts w:ascii="Times New Roman" w:hAnsi="Times New Roman" w:cs="Times New Roman"/>
          <w:sz w:val="28"/>
          <w:szCs w:val="28"/>
        </w:rPr>
        <w:t xml:space="preserve">  Олександра, учениця 3-В класу, </w:t>
      </w:r>
      <w:proofErr w:type="spellStart"/>
      <w:r w:rsidRPr="00623AFA">
        <w:rPr>
          <w:rFonts w:ascii="Times New Roman" w:hAnsi="Times New Roman" w:cs="Times New Roman"/>
          <w:sz w:val="28"/>
          <w:szCs w:val="28"/>
        </w:rPr>
        <w:t>Васильчишин</w:t>
      </w:r>
      <w:proofErr w:type="spellEnd"/>
      <w:r w:rsidRPr="00623AFA">
        <w:rPr>
          <w:rFonts w:ascii="Times New Roman" w:hAnsi="Times New Roman" w:cs="Times New Roman"/>
          <w:sz w:val="28"/>
          <w:szCs w:val="28"/>
        </w:rPr>
        <w:t xml:space="preserve"> Володимир, учень 2-Г класу; за </w:t>
      </w:r>
      <w:proofErr w:type="spellStart"/>
      <w:r w:rsidRPr="00623AFA">
        <w:rPr>
          <w:rFonts w:ascii="Times New Roman" w:hAnsi="Times New Roman" w:cs="Times New Roman"/>
          <w:sz w:val="28"/>
          <w:szCs w:val="28"/>
        </w:rPr>
        <w:t>екстернатною</w:t>
      </w:r>
      <w:proofErr w:type="spellEnd"/>
      <w:r w:rsidRPr="00623AFA">
        <w:rPr>
          <w:rFonts w:ascii="Times New Roman" w:hAnsi="Times New Roman" w:cs="Times New Roman"/>
          <w:sz w:val="28"/>
          <w:szCs w:val="28"/>
        </w:rPr>
        <w:t xml:space="preserve"> формою проходили навчання: </w:t>
      </w:r>
      <w:proofErr w:type="spellStart"/>
      <w:r w:rsidRPr="00623AFA">
        <w:rPr>
          <w:rFonts w:ascii="Times New Roman" w:hAnsi="Times New Roman" w:cs="Times New Roman"/>
          <w:sz w:val="28"/>
          <w:szCs w:val="28"/>
        </w:rPr>
        <w:t>Шкрібляк</w:t>
      </w:r>
      <w:proofErr w:type="spellEnd"/>
      <w:r w:rsidRPr="00623AFA">
        <w:rPr>
          <w:rFonts w:ascii="Times New Roman" w:hAnsi="Times New Roman" w:cs="Times New Roman"/>
          <w:sz w:val="28"/>
          <w:szCs w:val="28"/>
        </w:rPr>
        <w:t xml:space="preserve"> Станіслав, учень 1-Г класу, </w:t>
      </w:r>
      <w:proofErr w:type="spellStart"/>
      <w:r w:rsidRPr="00623AFA">
        <w:rPr>
          <w:rFonts w:ascii="Times New Roman" w:hAnsi="Times New Roman" w:cs="Times New Roman"/>
          <w:sz w:val="28"/>
          <w:szCs w:val="28"/>
        </w:rPr>
        <w:t>Фищук</w:t>
      </w:r>
      <w:proofErr w:type="spellEnd"/>
      <w:r w:rsidRPr="00623AFA">
        <w:rPr>
          <w:rFonts w:ascii="Times New Roman" w:hAnsi="Times New Roman" w:cs="Times New Roman"/>
          <w:sz w:val="28"/>
          <w:szCs w:val="28"/>
        </w:rPr>
        <w:t xml:space="preserve"> Остап, учень 2-Б класу та Вишняк Макар, учень 2-Г класу; </w:t>
      </w:r>
      <w:proofErr w:type="spellStart"/>
      <w:r w:rsidRPr="00623AFA">
        <w:rPr>
          <w:rFonts w:ascii="Times New Roman" w:hAnsi="Times New Roman" w:cs="Times New Roman"/>
          <w:sz w:val="28"/>
          <w:szCs w:val="28"/>
        </w:rPr>
        <w:t>Дармограй</w:t>
      </w:r>
      <w:proofErr w:type="spellEnd"/>
      <w:r w:rsidRPr="00623AFA">
        <w:rPr>
          <w:rFonts w:ascii="Times New Roman" w:hAnsi="Times New Roman" w:cs="Times New Roman"/>
          <w:sz w:val="28"/>
          <w:szCs w:val="28"/>
        </w:rPr>
        <w:t xml:space="preserve"> Карина, учениця 3-Г класу здобувала освіту за індивідуальною формою (педагогічний патронаж).</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 xml:space="preserve">Згідно опитування, проведеного шляхом заповнення </w:t>
      </w:r>
      <w:r w:rsidRPr="00623AFA">
        <w:rPr>
          <w:rFonts w:ascii="Times New Roman" w:hAnsi="Times New Roman" w:cs="Times New Roman"/>
          <w:sz w:val="28"/>
          <w:szCs w:val="28"/>
          <w:lang w:val="en-US"/>
        </w:rPr>
        <w:t>Google</w:t>
      </w:r>
      <w:r w:rsidRPr="00623AFA">
        <w:rPr>
          <w:rFonts w:ascii="Times New Roman" w:hAnsi="Times New Roman" w:cs="Times New Roman"/>
          <w:sz w:val="28"/>
          <w:szCs w:val="28"/>
        </w:rPr>
        <w:t xml:space="preserve"> форми,  100% вчителів початкової школи для дистанційного навчання використовували платформу « </w:t>
      </w:r>
      <w:r w:rsidRPr="00623AFA">
        <w:rPr>
          <w:rFonts w:ascii="Times New Roman" w:hAnsi="Times New Roman" w:cs="Times New Roman"/>
          <w:sz w:val="28"/>
          <w:szCs w:val="28"/>
          <w:lang w:val="en-US"/>
        </w:rPr>
        <w:t>Zoom</w:t>
      </w:r>
      <w:r w:rsidRPr="00623AFA">
        <w:rPr>
          <w:rFonts w:ascii="Times New Roman" w:hAnsi="Times New Roman" w:cs="Times New Roman"/>
          <w:sz w:val="28"/>
          <w:szCs w:val="28"/>
        </w:rPr>
        <w:t>», 86% -  «</w:t>
      </w:r>
      <w:r w:rsidRPr="00623AFA">
        <w:rPr>
          <w:rFonts w:ascii="Times New Roman" w:hAnsi="Times New Roman" w:cs="Times New Roman"/>
          <w:sz w:val="28"/>
          <w:szCs w:val="28"/>
          <w:lang w:val="en-US"/>
        </w:rPr>
        <w:t>Class</w:t>
      </w:r>
      <w:r w:rsidRPr="00623AFA">
        <w:rPr>
          <w:rFonts w:ascii="Times New Roman" w:hAnsi="Times New Roman" w:cs="Times New Roman"/>
          <w:sz w:val="28"/>
          <w:szCs w:val="28"/>
        </w:rPr>
        <w:t xml:space="preserve"> </w:t>
      </w:r>
      <w:r w:rsidRPr="00623AFA">
        <w:rPr>
          <w:rFonts w:ascii="Times New Roman" w:hAnsi="Times New Roman" w:cs="Times New Roman"/>
          <w:sz w:val="28"/>
          <w:szCs w:val="28"/>
          <w:lang w:val="en-US"/>
        </w:rPr>
        <w:t>room</w:t>
      </w:r>
      <w:r w:rsidRPr="00623AFA">
        <w:rPr>
          <w:rFonts w:ascii="Times New Roman" w:hAnsi="Times New Roman" w:cs="Times New Roman"/>
          <w:sz w:val="28"/>
          <w:szCs w:val="28"/>
        </w:rPr>
        <w:t>», 8% - «</w:t>
      </w:r>
      <w:r w:rsidRPr="00623AFA">
        <w:rPr>
          <w:rFonts w:ascii="Times New Roman" w:hAnsi="Times New Roman" w:cs="Times New Roman"/>
          <w:sz w:val="28"/>
          <w:szCs w:val="28"/>
          <w:lang w:val="en-US"/>
        </w:rPr>
        <w:t>Viber</w:t>
      </w:r>
      <w:r w:rsidRPr="00623AFA">
        <w:rPr>
          <w:rFonts w:ascii="Times New Roman" w:hAnsi="Times New Roman" w:cs="Times New Roman"/>
          <w:sz w:val="28"/>
          <w:szCs w:val="28"/>
        </w:rPr>
        <w:t>», 4% - «На урок» і «</w:t>
      </w:r>
      <w:proofErr w:type="spellStart"/>
      <w:r w:rsidRPr="00623AFA">
        <w:rPr>
          <w:rFonts w:ascii="Times New Roman" w:hAnsi="Times New Roman" w:cs="Times New Roman"/>
          <w:sz w:val="28"/>
          <w:szCs w:val="28"/>
        </w:rPr>
        <w:t>Всеосвіта</w:t>
      </w:r>
      <w:proofErr w:type="spellEnd"/>
      <w:r w:rsidRPr="00623AFA">
        <w:rPr>
          <w:rFonts w:ascii="Times New Roman" w:hAnsi="Times New Roman" w:cs="Times New Roman"/>
          <w:sz w:val="28"/>
          <w:szCs w:val="28"/>
        </w:rPr>
        <w:t>» та інші.</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ab/>
        <w:t xml:space="preserve">Всі учні (100%) 1-4 класів забезпечені технічними засобами, підключалися до мережі «інтернет», виходили на зв’язок та успішно опановували зміст </w:t>
      </w:r>
      <w:r w:rsidRPr="00623AFA">
        <w:rPr>
          <w:rFonts w:ascii="Times New Roman" w:hAnsi="Times New Roman" w:cs="Times New Roman"/>
          <w:sz w:val="28"/>
          <w:szCs w:val="28"/>
        </w:rPr>
        <w:lastRenderedPageBreak/>
        <w:t xml:space="preserve">програмового матеріалу. </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Результати формувального оцінювання учнів 1-3 класів відображалися в оцінних судженнях учителя, занесені до свідоцтва досягнень і дають розгорнуте уявлення про навчальний поступ дитини в школі.  Сформованість наскрізних умінь  фіксувалася словами: «має значні успіхи», «демонструє помітний прогрес», «досягає результату за допомогою дорослих», «потребує значної уваги і допомоги».</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 xml:space="preserve">Підсумкове (завершальне) оцінювання учнів 2--х класів здійснювалось вербально, а учнів 3-х класів, з усіх навчальних предметів,  фіксувалося за </w:t>
      </w:r>
      <w:proofErr w:type="spellStart"/>
      <w:r w:rsidRPr="00623AFA">
        <w:rPr>
          <w:rFonts w:ascii="Times New Roman" w:hAnsi="Times New Roman" w:cs="Times New Roman"/>
          <w:sz w:val="28"/>
          <w:szCs w:val="28"/>
        </w:rPr>
        <w:t>рівневою</w:t>
      </w:r>
      <w:proofErr w:type="spellEnd"/>
      <w:r w:rsidRPr="00623AFA">
        <w:rPr>
          <w:rFonts w:ascii="Times New Roman" w:hAnsi="Times New Roman" w:cs="Times New Roman"/>
          <w:sz w:val="28"/>
          <w:szCs w:val="28"/>
        </w:rPr>
        <w:t xml:space="preserve"> шкалою.</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 xml:space="preserve">Результати моніторингу наскрізних умінь учнів 1-х класів свідчить, що « мають значні успіхи» та «демонструють помітний прогрес» у виявленні інтересу до навчання 131 </w:t>
      </w:r>
      <w:proofErr w:type="spellStart"/>
      <w:r w:rsidRPr="00623AFA">
        <w:rPr>
          <w:rFonts w:ascii="Times New Roman" w:hAnsi="Times New Roman" w:cs="Times New Roman"/>
          <w:sz w:val="28"/>
          <w:szCs w:val="28"/>
        </w:rPr>
        <w:t>пешокласник</w:t>
      </w:r>
      <w:proofErr w:type="spellEnd"/>
      <w:r w:rsidRPr="00623AFA">
        <w:rPr>
          <w:rFonts w:ascii="Times New Roman" w:hAnsi="Times New Roman" w:cs="Times New Roman"/>
          <w:sz w:val="28"/>
          <w:szCs w:val="28"/>
        </w:rPr>
        <w:t xml:space="preserve"> (87%) , 127 учнів (84%) активно  працюють на </w:t>
      </w:r>
      <w:proofErr w:type="spellStart"/>
      <w:r w:rsidRPr="00623AFA">
        <w:rPr>
          <w:rFonts w:ascii="Times New Roman" w:hAnsi="Times New Roman" w:cs="Times New Roman"/>
          <w:sz w:val="28"/>
          <w:szCs w:val="28"/>
        </w:rPr>
        <w:t>уроці</w:t>
      </w:r>
      <w:proofErr w:type="spellEnd"/>
      <w:r w:rsidRPr="00623AFA">
        <w:rPr>
          <w:rFonts w:ascii="Times New Roman" w:hAnsi="Times New Roman" w:cs="Times New Roman"/>
          <w:sz w:val="28"/>
          <w:szCs w:val="28"/>
        </w:rPr>
        <w:t xml:space="preserve"> та виявляють старанність у навчанні, 124 </w:t>
      </w:r>
      <w:proofErr w:type="spellStart"/>
      <w:r w:rsidRPr="00623AFA">
        <w:rPr>
          <w:rFonts w:ascii="Times New Roman" w:hAnsi="Times New Roman" w:cs="Times New Roman"/>
          <w:sz w:val="28"/>
          <w:szCs w:val="28"/>
        </w:rPr>
        <w:t>пешокласники</w:t>
      </w:r>
      <w:proofErr w:type="spellEnd"/>
      <w:r w:rsidRPr="00623AFA">
        <w:rPr>
          <w:rFonts w:ascii="Times New Roman" w:hAnsi="Times New Roman" w:cs="Times New Roman"/>
          <w:sz w:val="28"/>
          <w:szCs w:val="28"/>
        </w:rPr>
        <w:t xml:space="preserve"> (82%) працюють зосереджено, 118 (78%) - виявляють самостійність у роботі. 3 учні 1-В класу (вчитель </w:t>
      </w:r>
      <w:proofErr w:type="spellStart"/>
      <w:r w:rsidRPr="00623AFA">
        <w:rPr>
          <w:rFonts w:ascii="Times New Roman" w:hAnsi="Times New Roman" w:cs="Times New Roman"/>
          <w:sz w:val="28"/>
          <w:szCs w:val="28"/>
        </w:rPr>
        <w:t>Присяжнюк</w:t>
      </w:r>
      <w:proofErr w:type="spellEnd"/>
      <w:r w:rsidRPr="00623AFA">
        <w:rPr>
          <w:rFonts w:ascii="Times New Roman" w:hAnsi="Times New Roman" w:cs="Times New Roman"/>
          <w:sz w:val="28"/>
          <w:szCs w:val="28"/>
        </w:rPr>
        <w:t xml:space="preserve"> І.О.) та 3 учні 1-Г класу (вчитель Садовська Н.В.) – «потребують значної уваги і допомоги» при виявленні самостійності у роботі.</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 xml:space="preserve">Серед другокласників, « мають значні успіхи» та «демонструють помітний прогрес» у виявленні інтересу до навчання 135 чоловік (91%) , 130 учнів (87%) активно  працюють на </w:t>
      </w:r>
      <w:proofErr w:type="spellStart"/>
      <w:r w:rsidRPr="00623AFA">
        <w:rPr>
          <w:rFonts w:ascii="Times New Roman" w:hAnsi="Times New Roman" w:cs="Times New Roman"/>
          <w:sz w:val="28"/>
          <w:szCs w:val="28"/>
        </w:rPr>
        <w:t>уроці</w:t>
      </w:r>
      <w:proofErr w:type="spellEnd"/>
      <w:r w:rsidRPr="00623AFA">
        <w:rPr>
          <w:rFonts w:ascii="Times New Roman" w:hAnsi="Times New Roman" w:cs="Times New Roman"/>
          <w:sz w:val="28"/>
          <w:szCs w:val="28"/>
        </w:rPr>
        <w:t xml:space="preserve">, а 134(90%) виявляють старанність у навчанні та працюють зосереджено.  131 учень(88%) - виявляє самостійність у роботі, 115(77%)  - висловлює власну думку і пояснює її. Від одного(1%) до чотирьох учнів других класів (3%) при формуванні вищезгаданих наскрізних умінь «потребують значної уваги і допомоги» (вчителі: </w:t>
      </w:r>
      <w:proofErr w:type="spellStart"/>
      <w:r w:rsidRPr="00623AFA">
        <w:rPr>
          <w:rFonts w:ascii="Times New Roman" w:hAnsi="Times New Roman" w:cs="Times New Roman"/>
          <w:sz w:val="28"/>
          <w:szCs w:val="28"/>
        </w:rPr>
        <w:t>Дубініна</w:t>
      </w:r>
      <w:proofErr w:type="spellEnd"/>
      <w:r w:rsidRPr="00623AFA">
        <w:rPr>
          <w:rFonts w:ascii="Times New Roman" w:hAnsi="Times New Roman" w:cs="Times New Roman"/>
          <w:sz w:val="28"/>
          <w:szCs w:val="28"/>
        </w:rPr>
        <w:t xml:space="preserve"> Н.В., </w:t>
      </w:r>
      <w:proofErr w:type="spellStart"/>
      <w:r w:rsidRPr="00623AFA">
        <w:rPr>
          <w:rFonts w:ascii="Times New Roman" w:hAnsi="Times New Roman" w:cs="Times New Roman"/>
          <w:sz w:val="28"/>
          <w:szCs w:val="28"/>
        </w:rPr>
        <w:t>Васильчишина</w:t>
      </w:r>
      <w:proofErr w:type="spellEnd"/>
      <w:r w:rsidRPr="00623AFA">
        <w:rPr>
          <w:rFonts w:ascii="Times New Roman" w:hAnsi="Times New Roman" w:cs="Times New Roman"/>
          <w:sz w:val="28"/>
          <w:szCs w:val="28"/>
        </w:rPr>
        <w:t xml:space="preserve"> Д.А.)</w:t>
      </w:r>
    </w:p>
    <w:p w:rsidR="00623AFA" w:rsidRPr="00623AFA" w:rsidRDefault="00623AFA" w:rsidP="00623AF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623AFA">
        <w:rPr>
          <w:rFonts w:ascii="Times New Roman" w:hAnsi="Times New Roman" w:cs="Times New Roman"/>
          <w:sz w:val="28"/>
          <w:szCs w:val="28"/>
        </w:rPr>
        <w:t xml:space="preserve"> В оцінних судженнях вчителів 3-х класів спостерігається прогрес учнів у досягненні очікуваних результатів навчання відповідно до програмових вимог.  Близько 95% третьокласників  виявляють інтерес до навчання, добирають аргументи для обґрунтування власної думки, висловлюють свою думку і </w:t>
      </w:r>
      <w:proofErr w:type="spellStart"/>
      <w:r w:rsidRPr="00623AFA">
        <w:rPr>
          <w:rFonts w:ascii="Times New Roman" w:hAnsi="Times New Roman" w:cs="Times New Roman"/>
          <w:sz w:val="28"/>
          <w:szCs w:val="28"/>
        </w:rPr>
        <w:t>пояснють</w:t>
      </w:r>
      <w:proofErr w:type="spellEnd"/>
      <w:r w:rsidRPr="00623AFA">
        <w:rPr>
          <w:rFonts w:ascii="Times New Roman" w:hAnsi="Times New Roman" w:cs="Times New Roman"/>
          <w:sz w:val="28"/>
          <w:szCs w:val="28"/>
        </w:rPr>
        <w:t xml:space="preserve"> її, аналізують інформацію, отриману з різних джерел , оцінюють </w:t>
      </w:r>
      <w:r w:rsidRPr="00623AFA">
        <w:rPr>
          <w:rFonts w:ascii="Times New Roman" w:hAnsi="Times New Roman" w:cs="Times New Roman"/>
          <w:sz w:val="28"/>
          <w:szCs w:val="28"/>
        </w:rPr>
        <w:lastRenderedPageBreak/>
        <w:t xml:space="preserve">достовірність інформації, ставлять цікаві запитання та виявляють творчість у навчальній діяльності на  високому та достатньому рівнях.  4 учням (3%) 3-А класу і 3 учням 3-Г класу (2%) складно висловити власну думку письмово (вчителі: </w:t>
      </w:r>
      <w:proofErr w:type="spellStart"/>
      <w:r w:rsidRPr="00623AFA">
        <w:rPr>
          <w:rFonts w:ascii="Times New Roman" w:hAnsi="Times New Roman" w:cs="Times New Roman"/>
          <w:sz w:val="28"/>
          <w:szCs w:val="28"/>
        </w:rPr>
        <w:t>Штепу</w:t>
      </w:r>
      <w:proofErr w:type="spellEnd"/>
      <w:r w:rsidRPr="00623AFA">
        <w:rPr>
          <w:rFonts w:ascii="Times New Roman" w:hAnsi="Times New Roman" w:cs="Times New Roman"/>
          <w:sz w:val="28"/>
          <w:szCs w:val="28"/>
        </w:rPr>
        <w:t xml:space="preserve"> Н.В., Сосновська Т.Д.).</w:t>
      </w:r>
    </w:p>
    <w:p w:rsidR="00623AFA" w:rsidRDefault="00623AFA" w:rsidP="00623AFA">
      <w:pPr>
        <w:spacing w:after="0" w:line="360" w:lineRule="auto"/>
        <w:ind w:firstLine="708"/>
        <w:jc w:val="both"/>
        <w:rPr>
          <w:rFonts w:ascii="Times New Roman" w:hAnsi="Times New Roman" w:cs="Times New Roman"/>
          <w:sz w:val="28"/>
          <w:szCs w:val="28"/>
        </w:rPr>
      </w:pPr>
      <w:r w:rsidRPr="00623AFA">
        <w:rPr>
          <w:rFonts w:ascii="Times New Roman" w:hAnsi="Times New Roman" w:cs="Times New Roman"/>
          <w:sz w:val="28"/>
          <w:szCs w:val="28"/>
        </w:rPr>
        <w:t xml:space="preserve">Аналіз результатів навчальних досягнень учнів 4-х класів свідчить, що програмовий матеріал на достатньо-високому рівні засвоїли: з математики 143 учні (97%),  середній бал 9,5;  з української мови 141 учень (96%), середній бал 9,3; з англійської мови 138 учнів (94%), середній бал 9,7; з літературного читання 145 учнів (98%), середній бал 9,9; з природознавства 144 учні (98%), середній бал 9,8.  Найкращі результати досягнень (100% успішність) виявлено з математики, літературного читання та природознавства в учнів 4-Б та 4-В  класів (вчителі: </w:t>
      </w:r>
      <w:proofErr w:type="spellStart"/>
      <w:r w:rsidRPr="00623AFA">
        <w:rPr>
          <w:rFonts w:ascii="Times New Roman" w:hAnsi="Times New Roman" w:cs="Times New Roman"/>
          <w:sz w:val="28"/>
          <w:szCs w:val="28"/>
        </w:rPr>
        <w:t>Саприкіна</w:t>
      </w:r>
      <w:proofErr w:type="spellEnd"/>
      <w:r w:rsidRPr="00623AFA">
        <w:rPr>
          <w:rFonts w:ascii="Times New Roman" w:hAnsi="Times New Roman" w:cs="Times New Roman"/>
          <w:sz w:val="28"/>
          <w:szCs w:val="28"/>
        </w:rPr>
        <w:t xml:space="preserve"> І.М. Медвідь Н.В.) та з української мови в учнів 4-Б класу (вчитель </w:t>
      </w:r>
      <w:proofErr w:type="spellStart"/>
      <w:r w:rsidRPr="00623AFA">
        <w:rPr>
          <w:rFonts w:ascii="Times New Roman" w:hAnsi="Times New Roman" w:cs="Times New Roman"/>
          <w:sz w:val="28"/>
          <w:szCs w:val="28"/>
        </w:rPr>
        <w:t>Саприкіна</w:t>
      </w:r>
      <w:proofErr w:type="spellEnd"/>
      <w:r w:rsidRPr="00623AFA">
        <w:rPr>
          <w:rFonts w:ascii="Times New Roman" w:hAnsi="Times New Roman" w:cs="Times New Roman"/>
          <w:sz w:val="28"/>
          <w:szCs w:val="28"/>
        </w:rPr>
        <w:t xml:space="preserve"> І.М ).  Динаміка розбіжності у порівнянні з І семестром складає похибку (+ 0,1; - 0,1 </w:t>
      </w:r>
      <w:proofErr w:type="spellStart"/>
      <w:r w:rsidRPr="00623AFA">
        <w:rPr>
          <w:rFonts w:ascii="Times New Roman" w:hAnsi="Times New Roman" w:cs="Times New Roman"/>
          <w:sz w:val="28"/>
          <w:szCs w:val="28"/>
        </w:rPr>
        <w:t>бала</w:t>
      </w:r>
      <w:proofErr w:type="spellEnd"/>
      <w:r w:rsidRPr="00623AFA">
        <w:rPr>
          <w:rFonts w:ascii="Times New Roman" w:hAnsi="Times New Roman" w:cs="Times New Roman"/>
          <w:sz w:val="28"/>
          <w:szCs w:val="28"/>
        </w:rPr>
        <w:t>), а виявленні результати навчальних досягнень співпадають з очікуваними результатами, визначеними освітньою програмою.</w:t>
      </w:r>
    </w:p>
    <w:p w:rsidR="00AA0F26" w:rsidRDefault="00AA0F26" w:rsidP="00AA0F26">
      <w:pPr>
        <w:ind w:firstLine="708"/>
        <w:rPr>
          <w:sz w:val="28"/>
          <w:szCs w:val="28"/>
        </w:rPr>
      </w:pPr>
      <w:r>
        <w:rPr>
          <w:sz w:val="28"/>
          <w:szCs w:val="28"/>
        </w:rPr>
        <w:t xml:space="preserve">У школі І ступеня створено оптимальні умови для розвитку  творчих здібностей учнів. Система роботи вчителів початкової школи з обдарованими учнями базується на </w:t>
      </w:r>
      <w:proofErr w:type="spellStart"/>
      <w:r>
        <w:rPr>
          <w:sz w:val="28"/>
          <w:szCs w:val="28"/>
        </w:rPr>
        <w:t>презумції</w:t>
      </w:r>
      <w:proofErr w:type="spellEnd"/>
      <w:r>
        <w:rPr>
          <w:sz w:val="28"/>
          <w:szCs w:val="28"/>
        </w:rPr>
        <w:t xml:space="preserve"> талановитості кожної дитини.</w:t>
      </w:r>
    </w:p>
    <w:p w:rsidR="00AA0F26" w:rsidRPr="00AA0F26" w:rsidRDefault="00AA0F26" w:rsidP="00AA0F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A0F26">
        <w:rPr>
          <w:rFonts w:ascii="Times New Roman" w:hAnsi="Times New Roman" w:cs="Times New Roman"/>
          <w:sz w:val="28"/>
          <w:szCs w:val="28"/>
        </w:rPr>
        <w:t xml:space="preserve">Учні початкових класів щорічно є активними учасниками Всеукраїнського  інтерактивного природничого конкурсу «Колосок», Математичного конкурсу «Кенгуру», Всеукраїнського  конкурсу з англійської мови «Гринвіч», Міжнародного конкурсу знавців з української мови імені Петра Яцика та інших. </w:t>
      </w:r>
    </w:p>
    <w:p w:rsidR="00AA0F26" w:rsidRPr="00AA0F26" w:rsidRDefault="00AA0F26" w:rsidP="00AA0F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A0F26">
        <w:rPr>
          <w:rFonts w:ascii="Times New Roman" w:hAnsi="Times New Roman" w:cs="Times New Roman"/>
          <w:sz w:val="28"/>
          <w:szCs w:val="28"/>
        </w:rPr>
        <w:t xml:space="preserve">У 2020/2021 </w:t>
      </w:r>
      <w:proofErr w:type="spellStart"/>
      <w:r w:rsidRPr="00AA0F26">
        <w:rPr>
          <w:rFonts w:ascii="Times New Roman" w:hAnsi="Times New Roman" w:cs="Times New Roman"/>
          <w:sz w:val="28"/>
          <w:szCs w:val="28"/>
        </w:rPr>
        <w:t>н.р</w:t>
      </w:r>
      <w:proofErr w:type="spellEnd"/>
      <w:r w:rsidRPr="00AA0F26">
        <w:rPr>
          <w:rFonts w:ascii="Times New Roman" w:hAnsi="Times New Roman" w:cs="Times New Roman"/>
          <w:sz w:val="28"/>
          <w:szCs w:val="28"/>
        </w:rPr>
        <w:t xml:space="preserve">. переможцями І-ого етапу конкурсу з української мови імені Петра Яцика  серед учнів 4-х класів стали: І місце - </w:t>
      </w:r>
      <w:proofErr w:type="spellStart"/>
      <w:r w:rsidRPr="00AA0F26">
        <w:rPr>
          <w:rFonts w:ascii="Times New Roman" w:hAnsi="Times New Roman" w:cs="Times New Roman"/>
          <w:sz w:val="28"/>
          <w:szCs w:val="28"/>
        </w:rPr>
        <w:t>Сімагова</w:t>
      </w:r>
      <w:proofErr w:type="spellEnd"/>
      <w:r w:rsidRPr="00AA0F26">
        <w:rPr>
          <w:rFonts w:ascii="Times New Roman" w:hAnsi="Times New Roman" w:cs="Times New Roman"/>
          <w:sz w:val="28"/>
          <w:szCs w:val="28"/>
        </w:rPr>
        <w:t xml:space="preserve"> Юлія, учениця 4-Г класу ( вчитель Хоменко Р.Б.); ІІ місце – Глиняна Дарія, учениця 4-В класу та </w:t>
      </w:r>
      <w:proofErr w:type="spellStart"/>
      <w:r w:rsidRPr="00AA0F26">
        <w:rPr>
          <w:rFonts w:ascii="Times New Roman" w:hAnsi="Times New Roman" w:cs="Times New Roman"/>
          <w:sz w:val="28"/>
          <w:szCs w:val="28"/>
        </w:rPr>
        <w:t>Яковець</w:t>
      </w:r>
      <w:proofErr w:type="spellEnd"/>
      <w:r w:rsidRPr="00AA0F26">
        <w:rPr>
          <w:rFonts w:ascii="Times New Roman" w:hAnsi="Times New Roman" w:cs="Times New Roman"/>
          <w:sz w:val="28"/>
          <w:szCs w:val="28"/>
        </w:rPr>
        <w:t xml:space="preserve"> Денис, учень 4-Г класу (вчителі: Медвідь Н.В., Хоменко Р.Б.); ІІІ місце – </w:t>
      </w:r>
      <w:proofErr w:type="spellStart"/>
      <w:r w:rsidRPr="00AA0F26">
        <w:rPr>
          <w:rFonts w:ascii="Times New Roman" w:hAnsi="Times New Roman" w:cs="Times New Roman"/>
          <w:sz w:val="28"/>
          <w:szCs w:val="28"/>
        </w:rPr>
        <w:t>Желудкова</w:t>
      </w:r>
      <w:proofErr w:type="spellEnd"/>
      <w:r w:rsidRPr="00AA0F26">
        <w:rPr>
          <w:rFonts w:ascii="Times New Roman" w:hAnsi="Times New Roman" w:cs="Times New Roman"/>
          <w:sz w:val="28"/>
          <w:szCs w:val="28"/>
        </w:rPr>
        <w:t xml:space="preserve"> Дарія, учениця 4-Б класу, </w:t>
      </w:r>
      <w:proofErr w:type="spellStart"/>
      <w:r w:rsidRPr="00AA0F26">
        <w:rPr>
          <w:rFonts w:ascii="Times New Roman" w:hAnsi="Times New Roman" w:cs="Times New Roman"/>
          <w:sz w:val="28"/>
          <w:szCs w:val="28"/>
        </w:rPr>
        <w:t>Бондарєва</w:t>
      </w:r>
      <w:proofErr w:type="spellEnd"/>
      <w:r w:rsidRPr="00AA0F26">
        <w:rPr>
          <w:rFonts w:ascii="Times New Roman" w:hAnsi="Times New Roman" w:cs="Times New Roman"/>
          <w:sz w:val="28"/>
          <w:szCs w:val="28"/>
        </w:rPr>
        <w:t xml:space="preserve"> Кіра та </w:t>
      </w:r>
      <w:proofErr w:type="spellStart"/>
      <w:r w:rsidRPr="00AA0F26">
        <w:rPr>
          <w:rFonts w:ascii="Times New Roman" w:hAnsi="Times New Roman" w:cs="Times New Roman"/>
          <w:sz w:val="28"/>
          <w:szCs w:val="28"/>
        </w:rPr>
        <w:t>Робуляк</w:t>
      </w:r>
      <w:proofErr w:type="spellEnd"/>
      <w:r w:rsidRPr="00AA0F26">
        <w:rPr>
          <w:rFonts w:ascii="Times New Roman" w:hAnsi="Times New Roman" w:cs="Times New Roman"/>
          <w:sz w:val="28"/>
          <w:szCs w:val="28"/>
        </w:rPr>
        <w:t xml:space="preserve"> Микола, учні 4-А класу (вчителі: </w:t>
      </w:r>
      <w:proofErr w:type="spellStart"/>
      <w:r w:rsidRPr="00AA0F26">
        <w:rPr>
          <w:rFonts w:ascii="Times New Roman" w:hAnsi="Times New Roman" w:cs="Times New Roman"/>
          <w:sz w:val="28"/>
          <w:szCs w:val="28"/>
        </w:rPr>
        <w:t>Саприкіна</w:t>
      </w:r>
      <w:proofErr w:type="spellEnd"/>
      <w:r w:rsidRPr="00AA0F26">
        <w:rPr>
          <w:rFonts w:ascii="Times New Roman" w:hAnsi="Times New Roman" w:cs="Times New Roman"/>
          <w:sz w:val="28"/>
          <w:szCs w:val="28"/>
        </w:rPr>
        <w:t xml:space="preserve"> І.М., </w:t>
      </w:r>
      <w:proofErr w:type="spellStart"/>
      <w:r w:rsidRPr="00AA0F26">
        <w:rPr>
          <w:rFonts w:ascii="Times New Roman" w:hAnsi="Times New Roman" w:cs="Times New Roman"/>
          <w:sz w:val="28"/>
          <w:szCs w:val="28"/>
        </w:rPr>
        <w:t>Трофимчук</w:t>
      </w:r>
      <w:proofErr w:type="spellEnd"/>
      <w:r w:rsidRPr="00AA0F26">
        <w:rPr>
          <w:rFonts w:ascii="Times New Roman" w:hAnsi="Times New Roman" w:cs="Times New Roman"/>
          <w:sz w:val="28"/>
          <w:szCs w:val="28"/>
        </w:rPr>
        <w:t xml:space="preserve"> Т.М.). Серед учнів 3-х класів……</w:t>
      </w:r>
    </w:p>
    <w:p w:rsidR="00AA0F26" w:rsidRPr="00AA0F26" w:rsidRDefault="00AA0F26" w:rsidP="00AA0F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A0F26">
        <w:rPr>
          <w:rFonts w:ascii="Times New Roman" w:hAnsi="Times New Roman" w:cs="Times New Roman"/>
          <w:sz w:val="28"/>
          <w:szCs w:val="28"/>
        </w:rPr>
        <w:t>(Примітка: решта етапів конкурсу скасовано через карантинні заходи)</w:t>
      </w:r>
    </w:p>
    <w:p w:rsidR="00A97D24" w:rsidRPr="00421382" w:rsidRDefault="00A97D24" w:rsidP="00E907D9">
      <w:pPr>
        <w:shd w:val="clear" w:color="auto" w:fill="FFFFFF"/>
        <w:spacing w:after="0" w:line="360" w:lineRule="auto"/>
        <w:ind w:firstLine="709"/>
        <w:contextualSpacing/>
        <w:jc w:val="both"/>
        <w:rPr>
          <w:rFonts w:ascii="Times New Roman" w:hAnsi="Times New Roman"/>
          <w:sz w:val="28"/>
        </w:rPr>
      </w:pPr>
      <w:r w:rsidRPr="00421382">
        <w:rPr>
          <w:rFonts w:ascii="Times New Roman" w:hAnsi="Times New Roman"/>
          <w:sz w:val="28"/>
        </w:rPr>
        <w:lastRenderedPageBreak/>
        <w:t>Особливу увагу приділяє педколектив вивченню іноземних мов (англійська та німецька мови), української мови і літератури, історії України, всесвітньої історії та  предметам природничого циклу. Велику увагу педколектив приділяє розвитку творчої самостійності учнів, потенційних можливостей кожного гімназиста, формуванню в учнів активної життєвої позиції та позитивного ставлення до навчання.</w:t>
      </w:r>
    </w:p>
    <w:p w:rsidR="008008EA" w:rsidRPr="00421382" w:rsidRDefault="008008EA" w:rsidP="008008EA">
      <w:pPr>
        <w:autoSpaceDN w:val="0"/>
        <w:spacing w:after="0" w:line="360" w:lineRule="auto"/>
        <w:ind w:firstLine="709"/>
        <w:jc w:val="both"/>
        <w:rPr>
          <w:rFonts w:ascii="Times New Roman" w:hAnsi="Times New Roman" w:cs="Times New Roman"/>
          <w:sz w:val="28"/>
          <w:szCs w:val="28"/>
        </w:rPr>
      </w:pPr>
      <w:r w:rsidRPr="00421382">
        <w:rPr>
          <w:rFonts w:ascii="Times New Roman" w:hAnsi="Times New Roman" w:cs="Times New Roman"/>
          <w:sz w:val="28"/>
          <w:szCs w:val="28"/>
        </w:rPr>
        <w:t>Гімназія №7 є освітнім центром здачі міжнародних іспитів.</w:t>
      </w:r>
    </w:p>
    <w:p w:rsidR="008008EA" w:rsidRPr="00421382" w:rsidRDefault="00421382" w:rsidP="008008EA">
      <w:pPr>
        <w:shd w:val="clear" w:color="auto" w:fill="FFFFFF"/>
        <w:spacing w:after="0" w:line="360" w:lineRule="auto"/>
        <w:ind w:firstLine="708"/>
        <w:jc w:val="both"/>
        <w:rPr>
          <w:rFonts w:ascii="Times New Roman" w:hAnsi="Times New Roman"/>
          <w:sz w:val="28"/>
        </w:rPr>
      </w:pPr>
      <w:r w:rsidRPr="00421382">
        <w:rPr>
          <w:rFonts w:ascii="Times New Roman" w:hAnsi="Times New Roman"/>
          <w:sz w:val="28"/>
        </w:rPr>
        <w:t xml:space="preserve">139 учнів </w:t>
      </w:r>
      <w:r w:rsidR="008008EA" w:rsidRPr="00421382">
        <w:rPr>
          <w:rFonts w:ascii="Times New Roman" w:hAnsi="Times New Roman"/>
          <w:sz w:val="28"/>
        </w:rPr>
        <w:t>гімназії складали міжнародний</w:t>
      </w:r>
      <w:r w:rsidRPr="00421382">
        <w:rPr>
          <w:rFonts w:ascii="Times New Roman" w:hAnsi="Times New Roman"/>
          <w:sz w:val="28"/>
        </w:rPr>
        <w:t xml:space="preserve"> іспит з англійської мови.</w:t>
      </w:r>
      <w:r w:rsidR="008008EA" w:rsidRPr="00421382">
        <w:rPr>
          <w:rFonts w:ascii="Times New Roman" w:hAnsi="Times New Roman"/>
          <w:sz w:val="28"/>
        </w:rPr>
        <w:t xml:space="preserve"> </w:t>
      </w:r>
    </w:p>
    <w:p w:rsidR="008008EA" w:rsidRPr="00421382" w:rsidRDefault="008008EA" w:rsidP="008008EA">
      <w:pPr>
        <w:shd w:val="clear" w:color="auto" w:fill="FFFFFF"/>
        <w:spacing w:after="0" w:line="360" w:lineRule="auto"/>
        <w:ind w:firstLine="708"/>
        <w:jc w:val="both"/>
        <w:rPr>
          <w:rFonts w:ascii="Times New Roman" w:hAnsi="Times New Roman"/>
          <w:sz w:val="28"/>
        </w:rPr>
      </w:pPr>
      <w:r w:rsidRPr="00421382">
        <w:rPr>
          <w:rFonts w:ascii="Times New Roman" w:hAnsi="Times New Roman"/>
          <w:sz w:val="28"/>
        </w:rPr>
        <w:t xml:space="preserve">Міжнародний іспит </w:t>
      </w:r>
      <w:r w:rsidRPr="00421382">
        <w:rPr>
          <w:rFonts w:ascii="Times New Roman" w:hAnsi="Times New Roman"/>
          <w:sz w:val="28"/>
          <w:lang w:val="en-US"/>
        </w:rPr>
        <w:t>FCE</w:t>
      </w:r>
      <w:r w:rsidR="008D0226" w:rsidRPr="00421382">
        <w:rPr>
          <w:rFonts w:ascii="Times New Roman" w:hAnsi="Times New Roman"/>
          <w:sz w:val="28"/>
        </w:rPr>
        <w:t xml:space="preserve"> здали 17</w:t>
      </w:r>
      <w:r w:rsidRPr="00421382">
        <w:rPr>
          <w:rFonts w:ascii="Times New Roman" w:hAnsi="Times New Roman"/>
          <w:sz w:val="28"/>
        </w:rPr>
        <w:t xml:space="preserve"> учнів 7-(11) класів на рівень В2 (вчителі  </w:t>
      </w:r>
      <w:proofErr w:type="spellStart"/>
      <w:r w:rsidR="008D0226" w:rsidRPr="00421382">
        <w:rPr>
          <w:rFonts w:ascii="Times New Roman" w:hAnsi="Times New Roman"/>
          <w:sz w:val="28"/>
        </w:rPr>
        <w:t>Черв</w:t>
      </w:r>
      <w:r w:rsidR="00421382">
        <w:rPr>
          <w:rFonts w:ascii="Times New Roman" w:hAnsi="Times New Roman"/>
          <w:sz w:val="28"/>
        </w:rPr>
        <w:t>енюк</w:t>
      </w:r>
      <w:proofErr w:type="spellEnd"/>
      <w:r w:rsidR="00421382">
        <w:rPr>
          <w:rFonts w:ascii="Times New Roman" w:hAnsi="Times New Roman"/>
          <w:sz w:val="28"/>
        </w:rPr>
        <w:t xml:space="preserve"> Л. О., </w:t>
      </w:r>
      <w:proofErr w:type="spellStart"/>
      <w:r w:rsidR="00421382">
        <w:rPr>
          <w:rFonts w:ascii="Times New Roman" w:hAnsi="Times New Roman"/>
          <w:sz w:val="28"/>
        </w:rPr>
        <w:t>Зеленько</w:t>
      </w:r>
      <w:proofErr w:type="spellEnd"/>
      <w:r w:rsidR="00421382">
        <w:rPr>
          <w:rFonts w:ascii="Times New Roman" w:hAnsi="Times New Roman"/>
          <w:sz w:val="28"/>
        </w:rPr>
        <w:t xml:space="preserve"> А. В., </w:t>
      </w:r>
      <w:proofErr w:type="spellStart"/>
      <w:r w:rsidR="00421382">
        <w:rPr>
          <w:rFonts w:ascii="Times New Roman" w:hAnsi="Times New Roman"/>
          <w:sz w:val="28"/>
        </w:rPr>
        <w:t>Вілі</w:t>
      </w:r>
      <w:r w:rsidR="008D0226" w:rsidRPr="00421382">
        <w:rPr>
          <w:rFonts w:ascii="Times New Roman" w:hAnsi="Times New Roman"/>
          <w:sz w:val="28"/>
        </w:rPr>
        <w:t>горська</w:t>
      </w:r>
      <w:proofErr w:type="spellEnd"/>
      <w:r w:rsidR="008D0226" w:rsidRPr="00421382">
        <w:rPr>
          <w:rFonts w:ascii="Times New Roman" w:hAnsi="Times New Roman"/>
          <w:sz w:val="28"/>
        </w:rPr>
        <w:t xml:space="preserve"> </w:t>
      </w:r>
      <w:r w:rsidR="00421382" w:rsidRPr="00421382">
        <w:rPr>
          <w:rFonts w:ascii="Times New Roman" w:hAnsi="Times New Roman"/>
          <w:sz w:val="28"/>
        </w:rPr>
        <w:t>О. В., Вербова Н. Л.,</w:t>
      </w:r>
      <w:r w:rsidR="008D0226" w:rsidRPr="00421382">
        <w:rPr>
          <w:rFonts w:ascii="Times New Roman" w:hAnsi="Times New Roman"/>
          <w:sz w:val="28"/>
        </w:rPr>
        <w:t xml:space="preserve"> </w:t>
      </w:r>
      <w:proofErr w:type="spellStart"/>
      <w:r w:rsidRPr="00421382">
        <w:rPr>
          <w:rFonts w:ascii="Times New Roman" w:hAnsi="Times New Roman"/>
          <w:sz w:val="28"/>
        </w:rPr>
        <w:t>Молодек</w:t>
      </w:r>
      <w:proofErr w:type="spellEnd"/>
      <w:r w:rsidRPr="00421382">
        <w:rPr>
          <w:rFonts w:ascii="Times New Roman" w:hAnsi="Times New Roman"/>
          <w:sz w:val="28"/>
        </w:rPr>
        <w:t xml:space="preserve"> О.О.)</w:t>
      </w:r>
    </w:p>
    <w:p w:rsidR="008008EA" w:rsidRPr="00421382" w:rsidRDefault="008008EA" w:rsidP="008008EA">
      <w:pPr>
        <w:shd w:val="clear" w:color="auto" w:fill="FFFFFF"/>
        <w:spacing w:after="0" w:line="360" w:lineRule="auto"/>
        <w:ind w:firstLine="708"/>
        <w:jc w:val="both"/>
        <w:rPr>
          <w:rFonts w:ascii="Times New Roman" w:hAnsi="Times New Roman"/>
          <w:sz w:val="28"/>
        </w:rPr>
      </w:pPr>
      <w:r w:rsidRPr="00421382">
        <w:rPr>
          <w:rFonts w:ascii="Times New Roman" w:hAnsi="Times New Roman"/>
          <w:sz w:val="28"/>
        </w:rPr>
        <w:t xml:space="preserve">Міжнародний іспит </w:t>
      </w:r>
      <w:r w:rsidRPr="00421382">
        <w:rPr>
          <w:rFonts w:ascii="Times New Roman" w:hAnsi="Times New Roman"/>
          <w:sz w:val="28"/>
          <w:lang w:val="en-US"/>
        </w:rPr>
        <w:t>PET</w:t>
      </w:r>
      <w:r w:rsidR="00421382" w:rsidRPr="00421382">
        <w:rPr>
          <w:rFonts w:ascii="Times New Roman" w:hAnsi="Times New Roman"/>
          <w:sz w:val="28"/>
        </w:rPr>
        <w:t xml:space="preserve"> здали 13</w:t>
      </w:r>
      <w:r w:rsidRPr="00421382">
        <w:rPr>
          <w:rFonts w:ascii="Times New Roman" w:hAnsi="Times New Roman"/>
          <w:sz w:val="28"/>
        </w:rPr>
        <w:t xml:space="preserve"> учнів </w:t>
      </w:r>
      <w:r w:rsidR="002973CB" w:rsidRPr="00421382">
        <w:rPr>
          <w:rFonts w:ascii="Times New Roman" w:hAnsi="Times New Roman"/>
          <w:sz w:val="28"/>
        </w:rPr>
        <w:t>5-</w:t>
      </w:r>
      <w:r w:rsidRPr="00421382">
        <w:rPr>
          <w:rFonts w:ascii="Times New Roman" w:hAnsi="Times New Roman"/>
          <w:sz w:val="28"/>
        </w:rPr>
        <w:t xml:space="preserve">(9) </w:t>
      </w:r>
      <w:proofErr w:type="spellStart"/>
      <w:r w:rsidRPr="00421382">
        <w:rPr>
          <w:rFonts w:ascii="Times New Roman" w:hAnsi="Times New Roman"/>
          <w:sz w:val="28"/>
        </w:rPr>
        <w:t>класівгімназії</w:t>
      </w:r>
      <w:proofErr w:type="spellEnd"/>
      <w:r w:rsidRPr="00421382">
        <w:rPr>
          <w:rFonts w:ascii="Times New Roman" w:hAnsi="Times New Roman"/>
          <w:sz w:val="28"/>
        </w:rPr>
        <w:t xml:space="preserve"> на рівень В1(вчителі </w:t>
      </w:r>
      <w:proofErr w:type="spellStart"/>
      <w:r w:rsidRPr="00421382">
        <w:rPr>
          <w:rFonts w:ascii="Times New Roman" w:hAnsi="Times New Roman"/>
          <w:sz w:val="28"/>
        </w:rPr>
        <w:t>Червенюк</w:t>
      </w:r>
      <w:proofErr w:type="spellEnd"/>
      <w:r w:rsidRPr="00421382">
        <w:rPr>
          <w:rFonts w:ascii="Times New Roman" w:hAnsi="Times New Roman"/>
          <w:sz w:val="28"/>
        </w:rPr>
        <w:t xml:space="preserve"> Л.О.,</w:t>
      </w:r>
      <w:r w:rsidR="002973CB" w:rsidRPr="00421382">
        <w:rPr>
          <w:rFonts w:ascii="Times New Roman" w:hAnsi="Times New Roman"/>
          <w:sz w:val="28"/>
        </w:rPr>
        <w:t xml:space="preserve"> </w:t>
      </w:r>
      <w:r w:rsidR="00421382" w:rsidRPr="00421382">
        <w:rPr>
          <w:rFonts w:ascii="Times New Roman" w:hAnsi="Times New Roman"/>
          <w:sz w:val="28"/>
        </w:rPr>
        <w:t>Глушку Л. П</w:t>
      </w:r>
      <w:r w:rsidR="002973CB" w:rsidRPr="00421382">
        <w:rPr>
          <w:rFonts w:ascii="Times New Roman" w:hAnsi="Times New Roman"/>
          <w:sz w:val="28"/>
        </w:rPr>
        <w:t>., Москаль Л.Д.,</w:t>
      </w:r>
      <w:r w:rsidR="00421382" w:rsidRPr="00421382">
        <w:rPr>
          <w:rFonts w:ascii="Times New Roman" w:hAnsi="Times New Roman"/>
          <w:sz w:val="28"/>
        </w:rPr>
        <w:t xml:space="preserve"> </w:t>
      </w:r>
      <w:proofErr w:type="spellStart"/>
      <w:r w:rsidR="00421382" w:rsidRPr="00421382">
        <w:rPr>
          <w:rFonts w:ascii="Times New Roman" w:hAnsi="Times New Roman"/>
          <w:sz w:val="28"/>
        </w:rPr>
        <w:t>Боднарюк</w:t>
      </w:r>
      <w:proofErr w:type="spellEnd"/>
      <w:r w:rsidR="00421382" w:rsidRPr="00421382">
        <w:rPr>
          <w:rFonts w:ascii="Times New Roman" w:hAnsi="Times New Roman"/>
          <w:sz w:val="28"/>
        </w:rPr>
        <w:t xml:space="preserve"> Л. І</w:t>
      </w:r>
      <w:r w:rsidR="002973CB" w:rsidRPr="00421382">
        <w:rPr>
          <w:rFonts w:ascii="Times New Roman" w:hAnsi="Times New Roman"/>
          <w:sz w:val="28"/>
        </w:rPr>
        <w:t>.</w:t>
      </w:r>
      <w:r w:rsidRPr="00421382">
        <w:rPr>
          <w:rFonts w:ascii="Times New Roman" w:hAnsi="Times New Roman"/>
          <w:sz w:val="28"/>
        </w:rPr>
        <w:t>).</w:t>
      </w:r>
    </w:p>
    <w:p w:rsidR="008008EA" w:rsidRPr="00421382" w:rsidRDefault="008008EA" w:rsidP="008008EA">
      <w:pPr>
        <w:shd w:val="clear" w:color="auto" w:fill="FFFFFF"/>
        <w:spacing w:after="0" w:line="360" w:lineRule="auto"/>
        <w:ind w:firstLine="708"/>
        <w:jc w:val="both"/>
        <w:rPr>
          <w:rFonts w:ascii="Times New Roman" w:hAnsi="Times New Roman"/>
          <w:sz w:val="28"/>
        </w:rPr>
      </w:pPr>
      <w:r w:rsidRPr="00421382">
        <w:rPr>
          <w:rFonts w:ascii="Times New Roman" w:hAnsi="Times New Roman"/>
          <w:sz w:val="28"/>
        </w:rPr>
        <w:t>Міжнародний іспит К</w:t>
      </w:r>
      <w:r w:rsidRPr="00421382">
        <w:rPr>
          <w:rFonts w:ascii="Times New Roman" w:hAnsi="Times New Roman"/>
          <w:sz w:val="28"/>
          <w:lang w:val="en-US"/>
        </w:rPr>
        <w:t>ET</w:t>
      </w:r>
      <w:r w:rsidR="002973CB" w:rsidRPr="00421382">
        <w:rPr>
          <w:rFonts w:ascii="Times New Roman" w:hAnsi="Times New Roman"/>
          <w:sz w:val="28"/>
        </w:rPr>
        <w:t xml:space="preserve"> здали </w:t>
      </w:r>
      <w:r w:rsidR="00421382" w:rsidRPr="00421382">
        <w:rPr>
          <w:rFonts w:ascii="Times New Roman" w:hAnsi="Times New Roman"/>
          <w:sz w:val="28"/>
        </w:rPr>
        <w:t>18</w:t>
      </w:r>
      <w:r w:rsidRPr="00421382">
        <w:rPr>
          <w:rFonts w:ascii="Times New Roman" w:hAnsi="Times New Roman"/>
          <w:sz w:val="28"/>
        </w:rPr>
        <w:t xml:space="preserve"> учнів 3</w:t>
      </w:r>
      <w:r w:rsidR="002973CB" w:rsidRPr="00421382">
        <w:rPr>
          <w:rFonts w:ascii="Times New Roman" w:hAnsi="Times New Roman"/>
          <w:sz w:val="28"/>
        </w:rPr>
        <w:t>-</w:t>
      </w:r>
      <w:r w:rsidRPr="00421382">
        <w:rPr>
          <w:rFonts w:ascii="Times New Roman" w:hAnsi="Times New Roman"/>
          <w:sz w:val="28"/>
        </w:rPr>
        <w:t>(7), 4</w:t>
      </w:r>
      <w:r w:rsidR="002973CB" w:rsidRPr="00421382">
        <w:rPr>
          <w:rFonts w:ascii="Times New Roman" w:hAnsi="Times New Roman"/>
          <w:sz w:val="28"/>
        </w:rPr>
        <w:t>-</w:t>
      </w:r>
      <w:r w:rsidRPr="00421382">
        <w:rPr>
          <w:rFonts w:ascii="Times New Roman" w:hAnsi="Times New Roman"/>
          <w:sz w:val="28"/>
        </w:rPr>
        <w:t xml:space="preserve">(8) класів гімназії </w:t>
      </w:r>
      <w:r w:rsidR="002973CB" w:rsidRPr="00421382">
        <w:rPr>
          <w:rFonts w:ascii="Times New Roman" w:hAnsi="Times New Roman"/>
          <w:sz w:val="28"/>
        </w:rPr>
        <w:t>(</w:t>
      </w:r>
      <w:r w:rsidRPr="00421382">
        <w:rPr>
          <w:rFonts w:ascii="Times New Roman" w:hAnsi="Times New Roman"/>
          <w:sz w:val="28"/>
        </w:rPr>
        <w:t>вчителі</w:t>
      </w:r>
      <w:r w:rsidR="002645D7">
        <w:rPr>
          <w:rFonts w:ascii="Times New Roman" w:hAnsi="Times New Roman"/>
          <w:sz w:val="28"/>
        </w:rPr>
        <w:t xml:space="preserve"> Мельничук Р.В., </w:t>
      </w:r>
      <w:proofErr w:type="spellStart"/>
      <w:r w:rsidR="00421382" w:rsidRPr="00421382">
        <w:rPr>
          <w:rFonts w:ascii="Times New Roman" w:hAnsi="Times New Roman"/>
          <w:sz w:val="28"/>
        </w:rPr>
        <w:t>Гільчук</w:t>
      </w:r>
      <w:proofErr w:type="spellEnd"/>
      <w:r w:rsidR="00421382" w:rsidRPr="00421382">
        <w:rPr>
          <w:rFonts w:ascii="Times New Roman" w:hAnsi="Times New Roman"/>
          <w:sz w:val="28"/>
        </w:rPr>
        <w:t xml:space="preserve"> Ю. В. </w:t>
      </w:r>
      <w:proofErr w:type="spellStart"/>
      <w:r w:rsidR="00421382" w:rsidRPr="00421382">
        <w:rPr>
          <w:rFonts w:ascii="Times New Roman" w:hAnsi="Times New Roman"/>
          <w:sz w:val="28"/>
        </w:rPr>
        <w:t>Сидоряк</w:t>
      </w:r>
      <w:proofErr w:type="spellEnd"/>
      <w:r w:rsidR="00421382" w:rsidRPr="00421382">
        <w:rPr>
          <w:rFonts w:ascii="Times New Roman" w:hAnsi="Times New Roman"/>
          <w:sz w:val="28"/>
        </w:rPr>
        <w:t xml:space="preserve"> Н. О.,)</w:t>
      </w:r>
    </w:p>
    <w:p w:rsidR="000C59B6" w:rsidRPr="00421382" w:rsidRDefault="002973CB" w:rsidP="000C59B6">
      <w:pPr>
        <w:shd w:val="clear" w:color="auto" w:fill="FFFFFF"/>
        <w:spacing w:after="0" w:line="360" w:lineRule="auto"/>
        <w:ind w:firstLine="708"/>
        <w:jc w:val="both"/>
        <w:rPr>
          <w:rFonts w:ascii="Times New Roman" w:hAnsi="Times New Roman"/>
          <w:sz w:val="28"/>
        </w:rPr>
      </w:pPr>
      <w:r w:rsidRPr="00421382">
        <w:rPr>
          <w:rFonts w:ascii="Times New Roman" w:hAnsi="Times New Roman"/>
          <w:sz w:val="28"/>
        </w:rPr>
        <w:t xml:space="preserve">Міжнародний іспит </w:t>
      </w:r>
      <w:r w:rsidRPr="00421382">
        <w:rPr>
          <w:rFonts w:ascii="Times New Roman" w:hAnsi="Times New Roman"/>
          <w:sz w:val="28"/>
          <w:lang w:val="en-US"/>
        </w:rPr>
        <w:t>Flyers</w:t>
      </w:r>
      <w:r w:rsidRPr="00421382">
        <w:rPr>
          <w:rFonts w:ascii="Times New Roman" w:hAnsi="Times New Roman"/>
          <w:sz w:val="28"/>
        </w:rPr>
        <w:t xml:space="preserve"> здали </w:t>
      </w:r>
      <w:r w:rsidR="00421382" w:rsidRPr="00421382">
        <w:rPr>
          <w:rFonts w:ascii="Times New Roman" w:hAnsi="Times New Roman"/>
          <w:sz w:val="28"/>
        </w:rPr>
        <w:t>14</w:t>
      </w:r>
      <w:r w:rsidRPr="00421382">
        <w:rPr>
          <w:rFonts w:ascii="Times New Roman" w:hAnsi="Times New Roman"/>
          <w:sz w:val="28"/>
        </w:rPr>
        <w:t xml:space="preserve"> </w:t>
      </w:r>
      <w:r w:rsidR="008008EA" w:rsidRPr="00421382">
        <w:rPr>
          <w:rFonts w:ascii="Times New Roman" w:hAnsi="Times New Roman"/>
          <w:sz w:val="28"/>
        </w:rPr>
        <w:t xml:space="preserve"> учнів</w:t>
      </w:r>
      <w:r w:rsidR="00421382" w:rsidRPr="00421382">
        <w:rPr>
          <w:rFonts w:ascii="Times New Roman" w:hAnsi="Times New Roman"/>
          <w:sz w:val="28"/>
        </w:rPr>
        <w:t xml:space="preserve"> (вчителі</w:t>
      </w:r>
      <w:r w:rsidR="002645D7">
        <w:rPr>
          <w:rFonts w:ascii="Times New Roman" w:hAnsi="Times New Roman"/>
          <w:sz w:val="28"/>
        </w:rPr>
        <w:t xml:space="preserve"> Павлюк І. Ю</w:t>
      </w:r>
      <w:r w:rsidR="00421382" w:rsidRPr="00421382">
        <w:rPr>
          <w:rFonts w:ascii="Times New Roman" w:hAnsi="Times New Roman"/>
          <w:sz w:val="28"/>
        </w:rPr>
        <w:t xml:space="preserve">., </w:t>
      </w:r>
      <w:proofErr w:type="spellStart"/>
      <w:r w:rsidR="00421382" w:rsidRPr="00421382">
        <w:rPr>
          <w:rFonts w:ascii="Times New Roman" w:hAnsi="Times New Roman"/>
          <w:sz w:val="28"/>
        </w:rPr>
        <w:t>Сидоряк</w:t>
      </w:r>
      <w:proofErr w:type="spellEnd"/>
      <w:r w:rsidR="00421382" w:rsidRPr="00421382">
        <w:rPr>
          <w:rFonts w:ascii="Times New Roman" w:hAnsi="Times New Roman"/>
          <w:sz w:val="28"/>
        </w:rPr>
        <w:t xml:space="preserve"> Н. О.)</w:t>
      </w:r>
    </w:p>
    <w:p w:rsidR="00421382" w:rsidRPr="00421382" w:rsidRDefault="00421382" w:rsidP="000C59B6">
      <w:pPr>
        <w:shd w:val="clear" w:color="auto" w:fill="FFFFFF"/>
        <w:spacing w:after="0" w:line="360" w:lineRule="auto"/>
        <w:ind w:firstLine="708"/>
        <w:jc w:val="both"/>
        <w:rPr>
          <w:rFonts w:ascii="Times New Roman" w:hAnsi="Times New Roman"/>
          <w:sz w:val="28"/>
        </w:rPr>
      </w:pPr>
      <w:r w:rsidRPr="00421382">
        <w:rPr>
          <w:rFonts w:ascii="Times New Roman" w:hAnsi="Times New Roman"/>
          <w:sz w:val="28"/>
        </w:rPr>
        <w:t xml:space="preserve">Міжнародний іспит </w:t>
      </w:r>
      <w:r w:rsidRPr="00421382">
        <w:rPr>
          <w:rFonts w:ascii="Times New Roman" w:hAnsi="Times New Roman"/>
          <w:sz w:val="28"/>
          <w:lang w:val="en-US"/>
        </w:rPr>
        <w:t>Movers</w:t>
      </w:r>
      <w:r w:rsidRPr="00421382">
        <w:rPr>
          <w:rFonts w:ascii="Times New Roman" w:hAnsi="Times New Roman"/>
          <w:sz w:val="28"/>
        </w:rPr>
        <w:t xml:space="preserve"> здали 77 учнів ( вчителі </w:t>
      </w:r>
      <w:proofErr w:type="spellStart"/>
      <w:r w:rsidRPr="00421382">
        <w:rPr>
          <w:rFonts w:ascii="Times New Roman" w:hAnsi="Times New Roman"/>
          <w:sz w:val="28"/>
        </w:rPr>
        <w:t>Глушакова</w:t>
      </w:r>
      <w:proofErr w:type="spellEnd"/>
      <w:r w:rsidRPr="00421382">
        <w:rPr>
          <w:rFonts w:ascii="Times New Roman" w:hAnsi="Times New Roman"/>
          <w:sz w:val="28"/>
        </w:rPr>
        <w:t xml:space="preserve"> І. М., </w:t>
      </w:r>
      <w:proofErr w:type="spellStart"/>
      <w:r w:rsidRPr="00421382">
        <w:rPr>
          <w:rFonts w:ascii="Times New Roman" w:hAnsi="Times New Roman"/>
          <w:sz w:val="28"/>
        </w:rPr>
        <w:t>Косяченко</w:t>
      </w:r>
      <w:proofErr w:type="spellEnd"/>
      <w:r w:rsidRPr="00421382">
        <w:rPr>
          <w:rFonts w:ascii="Times New Roman" w:hAnsi="Times New Roman"/>
          <w:sz w:val="28"/>
        </w:rPr>
        <w:t xml:space="preserve"> О. В., Павлюк І. Ю., Левицька М. В.</w:t>
      </w:r>
      <w:r w:rsidR="002645D7">
        <w:rPr>
          <w:rFonts w:ascii="Times New Roman" w:hAnsi="Times New Roman"/>
          <w:sz w:val="28"/>
        </w:rPr>
        <w:t xml:space="preserve">, </w:t>
      </w:r>
      <w:proofErr w:type="spellStart"/>
      <w:r w:rsidR="002645D7" w:rsidRPr="00421382">
        <w:rPr>
          <w:rFonts w:ascii="Times New Roman" w:hAnsi="Times New Roman"/>
          <w:sz w:val="28"/>
        </w:rPr>
        <w:t>Гільчук</w:t>
      </w:r>
      <w:proofErr w:type="spellEnd"/>
      <w:r w:rsidR="002645D7" w:rsidRPr="00421382">
        <w:rPr>
          <w:rFonts w:ascii="Times New Roman" w:hAnsi="Times New Roman"/>
          <w:sz w:val="28"/>
        </w:rPr>
        <w:t xml:space="preserve"> Ю. В</w:t>
      </w:r>
      <w:r w:rsidR="002645D7">
        <w:rPr>
          <w:rFonts w:ascii="Times New Roman" w:hAnsi="Times New Roman"/>
          <w:sz w:val="28"/>
        </w:rPr>
        <w:t>.</w:t>
      </w:r>
      <w:r w:rsidRPr="00421382">
        <w:rPr>
          <w:rFonts w:ascii="Times New Roman" w:hAnsi="Times New Roman"/>
          <w:sz w:val="28"/>
        </w:rPr>
        <w:t>)</w:t>
      </w:r>
    </w:p>
    <w:p w:rsidR="00421382" w:rsidRPr="00421382" w:rsidRDefault="00421382" w:rsidP="000C59B6">
      <w:pPr>
        <w:shd w:val="clear" w:color="auto" w:fill="FFFFFF"/>
        <w:spacing w:after="0" w:line="360" w:lineRule="auto"/>
        <w:ind w:firstLine="708"/>
        <w:jc w:val="both"/>
        <w:rPr>
          <w:rFonts w:ascii="Times New Roman" w:eastAsia="Calibri" w:hAnsi="Times New Roman" w:cs="Times New Roman"/>
          <w:sz w:val="28"/>
          <w:szCs w:val="28"/>
        </w:rPr>
      </w:pPr>
      <w:r w:rsidRPr="00421382">
        <w:rPr>
          <w:rFonts w:ascii="Times New Roman" w:hAnsi="Times New Roman"/>
          <w:sz w:val="28"/>
          <w:lang w:val="en-US"/>
        </w:rPr>
        <w:t xml:space="preserve">Pearson Test of English Level 3/B2 – </w:t>
      </w:r>
      <w:r w:rsidRPr="00421382">
        <w:rPr>
          <w:rFonts w:ascii="Times New Roman" w:hAnsi="Times New Roman"/>
          <w:sz w:val="28"/>
        </w:rPr>
        <w:t xml:space="preserve">1 учень </w:t>
      </w:r>
    </w:p>
    <w:p w:rsidR="002973CB" w:rsidRPr="002973CB" w:rsidRDefault="00DD2EB9" w:rsidP="002973CB">
      <w:pPr>
        <w:spacing w:after="0" w:line="360" w:lineRule="auto"/>
        <w:ind w:firstLine="708"/>
        <w:jc w:val="both"/>
        <w:rPr>
          <w:rFonts w:ascii="Times New Roman" w:hAnsi="Times New Roman" w:cs="Times New Roman"/>
          <w:sz w:val="28"/>
          <w:szCs w:val="28"/>
        </w:rPr>
      </w:pPr>
      <w:r w:rsidRPr="00A55904">
        <w:rPr>
          <w:rFonts w:ascii="Times New Roman" w:hAnsi="Times New Roman" w:cs="Times New Roman"/>
          <w:sz w:val="28"/>
          <w:szCs w:val="28"/>
        </w:rPr>
        <w:t>Учні гімназії є активними учасниками Міжнародного математичного конкурсу «Кенгуру», Всеукраїнських інтерактивних конкурсах природничого конкурсу «Колосок», «</w:t>
      </w:r>
      <w:proofErr w:type="spellStart"/>
      <w:r w:rsidRPr="00A55904">
        <w:rPr>
          <w:rFonts w:ascii="Times New Roman" w:hAnsi="Times New Roman" w:cs="Times New Roman"/>
          <w:sz w:val="28"/>
          <w:szCs w:val="28"/>
        </w:rPr>
        <w:t>Геліантус</w:t>
      </w:r>
      <w:proofErr w:type="spellEnd"/>
      <w:r w:rsidRPr="00A55904">
        <w:rPr>
          <w:rFonts w:ascii="Times New Roman" w:hAnsi="Times New Roman" w:cs="Times New Roman"/>
          <w:sz w:val="28"/>
          <w:szCs w:val="28"/>
        </w:rPr>
        <w:t xml:space="preserve">», «Левеня», Міжнародного конкурсу з української мови </w:t>
      </w:r>
      <w:proofErr w:type="spellStart"/>
      <w:r w:rsidRPr="00A55904">
        <w:rPr>
          <w:rFonts w:ascii="Times New Roman" w:hAnsi="Times New Roman" w:cs="Times New Roman"/>
          <w:sz w:val="28"/>
          <w:szCs w:val="28"/>
        </w:rPr>
        <w:t>ім.П.Яцика</w:t>
      </w:r>
      <w:proofErr w:type="spellEnd"/>
      <w:r w:rsidRPr="00A55904">
        <w:rPr>
          <w:rFonts w:ascii="Times New Roman" w:hAnsi="Times New Roman" w:cs="Times New Roman"/>
          <w:sz w:val="28"/>
          <w:szCs w:val="28"/>
        </w:rPr>
        <w:t xml:space="preserve">, Міжнародного мовно-літературного конкурсу </w:t>
      </w:r>
      <w:proofErr w:type="spellStart"/>
      <w:r w:rsidRPr="00A55904">
        <w:rPr>
          <w:rFonts w:ascii="Times New Roman" w:hAnsi="Times New Roman" w:cs="Times New Roman"/>
          <w:sz w:val="28"/>
          <w:szCs w:val="28"/>
        </w:rPr>
        <w:t>ім.Т.Г.Шевченка</w:t>
      </w:r>
      <w:proofErr w:type="spellEnd"/>
      <w:r>
        <w:rPr>
          <w:rFonts w:ascii="Times New Roman" w:hAnsi="Times New Roman" w:cs="Times New Roman"/>
          <w:sz w:val="28"/>
          <w:szCs w:val="28"/>
        </w:rPr>
        <w:t>, Міжнародного конкурсу з англійської мови «</w:t>
      </w:r>
      <w:proofErr w:type="spellStart"/>
      <w:r>
        <w:rPr>
          <w:rFonts w:ascii="Times New Roman" w:hAnsi="Times New Roman" w:cs="Times New Roman"/>
          <w:sz w:val="28"/>
          <w:szCs w:val="28"/>
        </w:rPr>
        <w:t>Олімпус</w:t>
      </w:r>
      <w:proofErr w:type="spellEnd"/>
      <w:r>
        <w:rPr>
          <w:rFonts w:ascii="Times New Roman" w:hAnsi="Times New Roman" w:cs="Times New Roman"/>
          <w:sz w:val="28"/>
          <w:szCs w:val="28"/>
        </w:rPr>
        <w:t>», з німецької мови «</w:t>
      </w:r>
      <w:proofErr w:type="spellStart"/>
      <w:r>
        <w:rPr>
          <w:rFonts w:ascii="Times New Roman" w:hAnsi="Times New Roman" w:cs="Times New Roman"/>
          <w:sz w:val="28"/>
          <w:szCs w:val="28"/>
        </w:rPr>
        <w:t>Орлятко»</w:t>
      </w:r>
      <w:r w:rsidRPr="00A55904">
        <w:rPr>
          <w:rFonts w:ascii="Times New Roman" w:hAnsi="Times New Roman" w:cs="Times New Roman"/>
          <w:sz w:val="28"/>
          <w:szCs w:val="28"/>
        </w:rPr>
        <w:t>та</w:t>
      </w:r>
      <w:proofErr w:type="spellEnd"/>
      <w:r w:rsidRPr="00A55904">
        <w:rPr>
          <w:rFonts w:ascii="Times New Roman" w:hAnsi="Times New Roman" w:cs="Times New Roman"/>
          <w:sz w:val="28"/>
          <w:szCs w:val="28"/>
        </w:rPr>
        <w:t xml:space="preserve"> інших.</w:t>
      </w:r>
    </w:p>
    <w:p w:rsidR="00A97D24"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Відповідно до Закону України "Про загальну середню освіту" педагогічний колектив гімназії вживає заходи для забезпечення реалізації права дітей і підлітків та здобуття повної загальної середньої освіти, а саме:</w:t>
      </w:r>
    </w:p>
    <w:p w:rsidR="00A97D24" w:rsidRPr="00DD2EB9" w:rsidRDefault="00A97D24" w:rsidP="00E907D9">
      <w:pPr>
        <w:widowControl w:val="0"/>
        <w:numPr>
          <w:ilvl w:val="0"/>
          <w:numId w:val="2"/>
        </w:numPr>
        <w:shd w:val="clear" w:color="auto" w:fill="FFFFFF"/>
        <w:tabs>
          <w:tab w:val="left" w:pos="379"/>
        </w:tabs>
        <w:autoSpaceDE w:val="0"/>
        <w:autoSpaceDN w:val="0"/>
        <w:adjustRightInd w:val="0"/>
        <w:spacing w:after="0" w:line="360" w:lineRule="auto"/>
        <w:ind w:firstLine="720"/>
        <w:jc w:val="both"/>
        <w:rPr>
          <w:rFonts w:ascii="Times New Roman" w:hAnsi="Times New Roman"/>
          <w:color w:val="000000"/>
          <w:sz w:val="28"/>
        </w:rPr>
      </w:pPr>
      <w:r w:rsidRPr="00DD2EB9">
        <w:rPr>
          <w:rFonts w:ascii="Times New Roman" w:hAnsi="Times New Roman"/>
          <w:color w:val="000000"/>
          <w:sz w:val="28"/>
        </w:rPr>
        <w:t>здійснюється контроль за відвідуванням учнями гімназії, з'ясовуються причини відсутності;</w:t>
      </w:r>
    </w:p>
    <w:p w:rsidR="00A97D24" w:rsidRPr="00DD2EB9" w:rsidRDefault="00A97D24" w:rsidP="00E907D9">
      <w:pPr>
        <w:widowControl w:val="0"/>
        <w:numPr>
          <w:ilvl w:val="0"/>
          <w:numId w:val="2"/>
        </w:numPr>
        <w:shd w:val="clear" w:color="auto" w:fill="FFFFFF"/>
        <w:tabs>
          <w:tab w:val="left" w:pos="379"/>
        </w:tabs>
        <w:autoSpaceDE w:val="0"/>
        <w:autoSpaceDN w:val="0"/>
        <w:adjustRightInd w:val="0"/>
        <w:spacing w:after="0" w:line="360" w:lineRule="auto"/>
        <w:ind w:firstLine="720"/>
        <w:jc w:val="both"/>
        <w:rPr>
          <w:rFonts w:ascii="Times New Roman" w:hAnsi="Times New Roman"/>
          <w:color w:val="000000"/>
          <w:sz w:val="28"/>
        </w:rPr>
      </w:pPr>
      <w:r w:rsidRPr="00DD2EB9">
        <w:rPr>
          <w:rFonts w:ascii="Times New Roman" w:hAnsi="Times New Roman"/>
          <w:color w:val="000000"/>
          <w:sz w:val="28"/>
        </w:rPr>
        <w:lastRenderedPageBreak/>
        <w:t>проводиться роз'яснювальна робота серед учнів і батьків щодо</w:t>
      </w:r>
      <w:r w:rsidRPr="00DD2EB9">
        <w:rPr>
          <w:rFonts w:ascii="Times New Roman" w:hAnsi="Times New Roman"/>
          <w:color w:val="000000"/>
          <w:sz w:val="28"/>
        </w:rPr>
        <w:br/>
        <w:t>обов'язковості здобуття середньої освіти;</w:t>
      </w:r>
    </w:p>
    <w:p w:rsidR="009940F1"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 проводяться заняття з майбутніми першокласниками.</w:t>
      </w:r>
    </w:p>
    <w:p w:rsidR="00A97D24"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У гімназії ведуться книги обліку учнів (а</w:t>
      </w:r>
      <w:r w:rsidR="000C59B6">
        <w:rPr>
          <w:rFonts w:ascii="Times New Roman" w:hAnsi="Times New Roman"/>
          <w:color w:val="000000"/>
          <w:sz w:val="28"/>
        </w:rPr>
        <w:t xml:space="preserve">лфавітні книга), класні та електронні класні журнали, </w:t>
      </w:r>
      <w:r w:rsidRPr="00DD2EB9">
        <w:rPr>
          <w:rFonts w:ascii="Times New Roman" w:hAnsi="Times New Roman"/>
          <w:color w:val="000000"/>
          <w:sz w:val="28"/>
        </w:rPr>
        <w:t xml:space="preserve"> особові справи, книги наказів про рух учнів.</w:t>
      </w:r>
    </w:p>
    <w:p w:rsidR="00A97D24" w:rsidRPr="00DD2EB9" w:rsidRDefault="00A97D24" w:rsidP="00E907D9">
      <w:pPr>
        <w:spacing w:after="0" w:line="360" w:lineRule="auto"/>
        <w:ind w:firstLine="708"/>
        <w:jc w:val="both"/>
        <w:rPr>
          <w:rFonts w:ascii="Times New Roman" w:hAnsi="Times New Roman" w:cs="Times New Roman"/>
          <w:sz w:val="28"/>
        </w:rPr>
      </w:pPr>
      <w:r w:rsidRPr="00DD2EB9">
        <w:rPr>
          <w:rFonts w:ascii="Times New Roman" w:hAnsi="Times New Roman"/>
          <w:color w:val="000000"/>
          <w:sz w:val="28"/>
        </w:rPr>
        <w:t xml:space="preserve">Навчальний процес здійснюється </w:t>
      </w:r>
      <w:r w:rsidRPr="00DD2EB9">
        <w:rPr>
          <w:rFonts w:ascii="Times New Roman" w:hAnsi="Times New Roman" w:cs="Times New Roman"/>
          <w:sz w:val="28"/>
          <w:szCs w:val="28"/>
        </w:rPr>
        <w:t xml:space="preserve">за навчальними програмами рекомендованими Міністерством освіти і науки. </w:t>
      </w:r>
    </w:p>
    <w:p w:rsidR="00A97D24" w:rsidRPr="00DD2EB9" w:rsidRDefault="00A97D24" w:rsidP="00E907D9">
      <w:pPr>
        <w:shd w:val="clear" w:color="auto" w:fill="FFFFFF"/>
        <w:spacing w:after="0" w:line="360" w:lineRule="auto"/>
        <w:ind w:firstLine="720"/>
        <w:jc w:val="both"/>
        <w:rPr>
          <w:rFonts w:ascii="Times New Roman" w:hAnsi="Times New Roman"/>
          <w:sz w:val="28"/>
        </w:rPr>
      </w:pPr>
      <w:r w:rsidRPr="00DD2EB9">
        <w:rPr>
          <w:rFonts w:ascii="Times New Roman" w:hAnsi="Times New Roman"/>
          <w:color w:val="000000"/>
          <w:sz w:val="28"/>
        </w:rPr>
        <w:t xml:space="preserve">З метою створення умов для функціонування української мови та реалізації </w:t>
      </w:r>
      <w:proofErr w:type="spellStart"/>
      <w:r w:rsidRPr="00DD2EB9">
        <w:rPr>
          <w:rFonts w:ascii="Times New Roman" w:hAnsi="Times New Roman"/>
          <w:color w:val="000000"/>
          <w:sz w:val="28"/>
        </w:rPr>
        <w:t>мовної</w:t>
      </w:r>
      <w:proofErr w:type="spellEnd"/>
      <w:r w:rsidRPr="00DD2EB9">
        <w:rPr>
          <w:rFonts w:ascii="Times New Roman" w:hAnsi="Times New Roman"/>
          <w:color w:val="000000"/>
          <w:sz w:val="28"/>
        </w:rPr>
        <w:t xml:space="preserve"> політики держави розроблено заходи. Проводилися бесіди з учнями та батьками щодо вивчення і використання української мови як державної, організовувались дні української писемності, конкурси, предметні тижні, зустрічі з письменниками, шкільні олімпіади. Здійснювався контроль за дотриманням </w:t>
      </w:r>
      <w:proofErr w:type="spellStart"/>
      <w:r w:rsidRPr="00DD2EB9">
        <w:rPr>
          <w:rFonts w:ascii="Times New Roman" w:hAnsi="Times New Roman"/>
          <w:color w:val="000000"/>
          <w:sz w:val="28"/>
        </w:rPr>
        <w:t>мовного</w:t>
      </w:r>
      <w:proofErr w:type="spellEnd"/>
      <w:r w:rsidRPr="00DD2EB9">
        <w:rPr>
          <w:rFonts w:ascii="Times New Roman" w:hAnsi="Times New Roman"/>
          <w:color w:val="000000"/>
          <w:sz w:val="28"/>
        </w:rPr>
        <w:t xml:space="preserve"> режиму діловодства. </w:t>
      </w:r>
    </w:p>
    <w:p w:rsidR="00A97D24" w:rsidRPr="00DD2EB9" w:rsidRDefault="00A97D24" w:rsidP="00E907D9">
      <w:pPr>
        <w:pStyle w:val="a3"/>
        <w:spacing w:line="360" w:lineRule="auto"/>
        <w:ind w:firstLine="709"/>
        <w:jc w:val="both"/>
        <w:rPr>
          <w:rFonts w:cs="Times New Roman"/>
          <w:szCs w:val="28"/>
        </w:rPr>
      </w:pPr>
      <w:proofErr w:type="spellStart"/>
      <w:r w:rsidRPr="00DD2EB9">
        <w:t>Підвівши</w:t>
      </w:r>
      <w:proofErr w:type="spellEnd"/>
      <w:r w:rsidRPr="00DD2EB9">
        <w:t xml:space="preserve"> підсумк</w:t>
      </w:r>
      <w:r w:rsidR="00F37862">
        <w:t>и роботи колективу протягом 2020/2021</w:t>
      </w:r>
      <w:r w:rsidRPr="00DD2EB9">
        <w:t xml:space="preserve"> </w:t>
      </w:r>
      <w:proofErr w:type="spellStart"/>
      <w:r w:rsidRPr="00DD2EB9">
        <w:t>н.р</w:t>
      </w:r>
      <w:proofErr w:type="spellEnd"/>
      <w:r w:rsidRPr="00DD2EB9">
        <w:t>. варто</w:t>
      </w:r>
      <w:r w:rsidR="00625DCC">
        <w:t xml:space="preserve"> </w:t>
      </w:r>
      <w:r w:rsidRPr="00DD2EB9">
        <w:t xml:space="preserve">відмітити організаційно-методичне забезпечення </w:t>
      </w:r>
      <w:r w:rsidR="00625DCC">
        <w:t>освітнього</w:t>
      </w:r>
      <w:r w:rsidRPr="00DD2EB9">
        <w:t xml:space="preserve"> процесу, що допомагає впорядкувати життя колективу, налагодити взаємозв’язок навчальної та позаурочної виховної роботи, сформувати єдиний колектив педагогів, учнів, батьків. </w:t>
      </w:r>
    </w:p>
    <w:p w:rsidR="00A55904" w:rsidRPr="00BB5A43" w:rsidRDefault="00F37862" w:rsidP="003873CA">
      <w:pPr>
        <w:spacing w:after="0" w:line="360" w:lineRule="auto"/>
        <w:ind w:firstLine="708"/>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Методична робота </w:t>
      </w:r>
      <w:r w:rsidR="00A55904" w:rsidRPr="00BB5A43">
        <w:rPr>
          <w:rFonts w:ascii="Times New Roman" w:eastAsia="Times New Roman" w:hAnsi="Times New Roman" w:cs="Times New Roman"/>
          <w:color w:val="212121"/>
          <w:sz w:val="28"/>
          <w:szCs w:val="28"/>
        </w:rPr>
        <w:t xml:space="preserve">з педагогічними працівниками була спрямована на стимулювання творчого потенціалу та підвищення професійної майстерності кожного вчителя. У своїй роботі навчальний заклад керувався Законами України «Про освіту», «Про загальну середню освіту», Положенням про  методичний кабінет, методичними рекомендаціями щодо організації та проведення методичної роботи з педагогічними кадрами. </w:t>
      </w:r>
    </w:p>
    <w:p w:rsidR="00A55904" w:rsidRPr="00BB5A43" w:rsidRDefault="00F37862" w:rsidP="00A55904">
      <w:pPr>
        <w:spacing w:after="0" w:line="360" w:lineRule="auto"/>
        <w:jc w:val="both"/>
        <w:rPr>
          <w:sz w:val="28"/>
          <w:szCs w:val="28"/>
        </w:rPr>
      </w:pPr>
      <w:r>
        <w:rPr>
          <w:rFonts w:ascii="Times New Roman" w:eastAsia="Times New Roman" w:hAnsi="Times New Roman" w:cs="Times New Roman"/>
          <w:color w:val="212121"/>
          <w:sz w:val="28"/>
          <w:szCs w:val="28"/>
        </w:rPr>
        <w:t xml:space="preserve">      У 2020</w:t>
      </w:r>
      <w:r w:rsidR="003873CA" w:rsidRPr="00BB5A43">
        <w:rPr>
          <w:rFonts w:ascii="Times New Roman" w:eastAsia="Times New Roman" w:hAnsi="Times New Roman" w:cs="Times New Roman"/>
          <w:color w:val="212121"/>
          <w:sz w:val="28"/>
          <w:szCs w:val="28"/>
        </w:rPr>
        <w:t>/</w:t>
      </w:r>
      <w:r>
        <w:rPr>
          <w:rFonts w:ascii="Times New Roman" w:eastAsia="Times New Roman" w:hAnsi="Times New Roman" w:cs="Times New Roman"/>
          <w:color w:val="212121"/>
          <w:sz w:val="28"/>
          <w:szCs w:val="28"/>
        </w:rPr>
        <w:t>2021</w:t>
      </w:r>
      <w:r w:rsidR="002604C5">
        <w:rPr>
          <w:rFonts w:ascii="Times New Roman" w:eastAsia="Times New Roman" w:hAnsi="Times New Roman" w:cs="Times New Roman"/>
          <w:color w:val="212121"/>
          <w:sz w:val="28"/>
          <w:szCs w:val="28"/>
        </w:rPr>
        <w:t xml:space="preserve"> </w:t>
      </w:r>
      <w:proofErr w:type="spellStart"/>
      <w:r w:rsidR="002604C5">
        <w:rPr>
          <w:rFonts w:ascii="Times New Roman" w:eastAsia="Times New Roman" w:hAnsi="Times New Roman" w:cs="Times New Roman"/>
          <w:color w:val="212121"/>
          <w:sz w:val="28"/>
          <w:szCs w:val="28"/>
        </w:rPr>
        <w:t>н.р</w:t>
      </w:r>
      <w:proofErr w:type="spellEnd"/>
      <w:r w:rsidR="002604C5">
        <w:rPr>
          <w:rFonts w:ascii="Times New Roman" w:eastAsia="Times New Roman" w:hAnsi="Times New Roman" w:cs="Times New Roman"/>
          <w:color w:val="212121"/>
          <w:sz w:val="28"/>
          <w:szCs w:val="28"/>
        </w:rPr>
        <w:t>. педколектив продовжив роботу</w:t>
      </w:r>
      <w:r w:rsidR="00A55904" w:rsidRPr="00BB5A43">
        <w:rPr>
          <w:rFonts w:ascii="Times New Roman" w:eastAsia="Times New Roman" w:hAnsi="Times New Roman" w:cs="Times New Roman"/>
          <w:color w:val="212121"/>
          <w:sz w:val="28"/>
          <w:szCs w:val="28"/>
        </w:rPr>
        <w:t xml:space="preserve"> над науково-методичною темою «Модернізація навчально – виховного процесу та підвищення якості знань учнів в умовах гімназійної освіти». </w:t>
      </w:r>
      <w:r w:rsidR="00A55904" w:rsidRPr="00BB5A43">
        <w:rPr>
          <w:rFonts w:ascii="Calibri" w:eastAsia="Times New Roman" w:hAnsi="Calibri" w:cs="Times New Roman"/>
          <w:sz w:val="28"/>
          <w:szCs w:val="28"/>
        </w:rPr>
        <w:tab/>
      </w:r>
    </w:p>
    <w:p w:rsidR="00A55904" w:rsidRPr="00BB5A43" w:rsidRDefault="00A55904" w:rsidP="00A55904">
      <w:pPr>
        <w:pStyle w:val="21"/>
        <w:spacing w:line="360" w:lineRule="auto"/>
        <w:rPr>
          <w:szCs w:val="28"/>
        </w:rPr>
      </w:pPr>
      <w:r w:rsidRPr="00BB5A43">
        <w:rPr>
          <w:szCs w:val="28"/>
        </w:rPr>
        <w:t xml:space="preserve">Для реалізації поставлених завдань методична робота  побудована на основі диференціації учительських кадрів. </w:t>
      </w:r>
    </w:p>
    <w:p w:rsidR="00A55904" w:rsidRPr="00BB5A43" w:rsidRDefault="00A55904" w:rsidP="00A55904">
      <w:pPr>
        <w:pStyle w:val="21"/>
        <w:spacing w:line="360" w:lineRule="auto"/>
        <w:rPr>
          <w:szCs w:val="28"/>
        </w:rPr>
      </w:pPr>
      <w:r w:rsidRPr="00BB5A43">
        <w:rPr>
          <w:szCs w:val="28"/>
        </w:rPr>
        <w:lastRenderedPageBreak/>
        <w:t xml:space="preserve">Молоді і малодосвідчені вчителі працювали над проблемою “Урок, як основна форма навчання і виховання учнів” в школі молодого вчителя “Пошук”. Її заняття проводилися в різних формах: індивідуальні співбесіди, консультації, за молодими вчителями були закріплені досвідчені педагоги. Між наставниками і молодими вчителями було налагоджено </w:t>
      </w:r>
      <w:proofErr w:type="spellStart"/>
      <w:r w:rsidRPr="00BB5A43">
        <w:rPr>
          <w:szCs w:val="28"/>
        </w:rPr>
        <w:t>взаємовідвідування</w:t>
      </w:r>
      <w:proofErr w:type="spellEnd"/>
      <w:r w:rsidRPr="00BB5A43">
        <w:rPr>
          <w:szCs w:val="28"/>
        </w:rPr>
        <w:t xml:space="preserve"> уроків, вчителі-наставники дали відкриті </w:t>
      </w:r>
      <w:proofErr w:type="spellStart"/>
      <w:r w:rsidRPr="00BB5A43">
        <w:rPr>
          <w:szCs w:val="28"/>
        </w:rPr>
        <w:t>уроки</w:t>
      </w:r>
      <w:proofErr w:type="spellEnd"/>
      <w:r w:rsidRPr="00BB5A43">
        <w:rPr>
          <w:szCs w:val="28"/>
        </w:rPr>
        <w:t xml:space="preserve"> для молодих вчителів.</w:t>
      </w:r>
    </w:p>
    <w:p w:rsidR="00A55904" w:rsidRPr="00BB5A43" w:rsidRDefault="00A55904" w:rsidP="00A55904">
      <w:pPr>
        <w:pStyle w:val="24"/>
        <w:spacing w:after="0" w:line="360" w:lineRule="auto"/>
        <w:jc w:val="both"/>
        <w:rPr>
          <w:rFonts w:ascii="Times New Roman" w:hAnsi="Times New Roman" w:cs="Times New Roman"/>
          <w:sz w:val="28"/>
          <w:szCs w:val="28"/>
        </w:rPr>
      </w:pPr>
      <w:r w:rsidRPr="00BB5A43">
        <w:rPr>
          <w:b/>
          <w:sz w:val="28"/>
          <w:szCs w:val="28"/>
        </w:rPr>
        <w:tab/>
      </w:r>
      <w:proofErr w:type="spellStart"/>
      <w:r w:rsidRPr="00BB5A43">
        <w:rPr>
          <w:rFonts w:ascii="Times New Roman" w:hAnsi="Times New Roman" w:cs="Times New Roman"/>
          <w:sz w:val="28"/>
          <w:szCs w:val="28"/>
        </w:rPr>
        <w:t>Вивчення</w:t>
      </w:r>
      <w:proofErr w:type="spellEnd"/>
      <w:r w:rsidRPr="00BB5A43">
        <w:rPr>
          <w:rFonts w:ascii="Times New Roman" w:hAnsi="Times New Roman" w:cs="Times New Roman"/>
          <w:sz w:val="28"/>
          <w:szCs w:val="28"/>
        </w:rPr>
        <w:t xml:space="preserve"> та </w:t>
      </w:r>
      <w:proofErr w:type="spellStart"/>
      <w:r w:rsidRPr="00BB5A43">
        <w:rPr>
          <w:rFonts w:ascii="Times New Roman" w:hAnsi="Times New Roman" w:cs="Times New Roman"/>
          <w:sz w:val="28"/>
          <w:szCs w:val="28"/>
        </w:rPr>
        <w:t>поширення</w:t>
      </w:r>
      <w:proofErr w:type="spellEnd"/>
      <w:r w:rsidRPr="00BB5A43">
        <w:rPr>
          <w:rFonts w:ascii="Times New Roman" w:hAnsi="Times New Roman" w:cs="Times New Roman"/>
          <w:sz w:val="28"/>
          <w:szCs w:val="28"/>
        </w:rPr>
        <w:t xml:space="preserve"> передового </w:t>
      </w:r>
      <w:proofErr w:type="spellStart"/>
      <w:r w:rsidRPr="00BB5A43">
        <w:rPr>
          <w:rFonts w:ascii="Times New Roman" w:hAnsi="Times New Roman" w:cs="Times New Roman"/>
          <w:sz w:val="28"/>
          <w:szCs w:val="28"/>
        </w:rPr>
        <w:t>педагогічного</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досвіду</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вчителів</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здійснення</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науково-методичної</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роботи</w:t>
      </w:r>
      <w:proofErr w:type="spellEnd"/>
      <w:r w:rsidRPr="00BB5A43">
        <w:rPr>
          <w:rFonts w:ascii="Times New Roman" w:hAnsi="Times New Roman" w:cs="Times New Roman"/>
          <w:sz w:val="28"/>
          <w:szCs w:val="28"/>
        </w:rPr>
        <w:t xml:space="preserve"> з </w:t>
      </w:r>
      <w:proofErr w:type="spellStart"/>
      <w:r w:rsidRPr="00BB5A43">
        <w:rPr>
          <w:rFonts w:ascii="Times New Roman" w:hAnsi="Times New Roman" w:cs="Times New Roman"/>
          <w:sz w:val="28"/>
          <w:szCs w:val="28"/>
        </w:rPr>
        <w:t>досвідченими</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вчителями</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здійснювалося</w:t>
      </w:r>
      <w:proofErr w:type="spellEnd"/>
      <w:r w:rsidRPr="00BB5A43">
        <w:rPr>
          <w:rFonts w:ascii="Times New Roman" w:hAnsi="Times New Roman" w:cs="Times New Roman"/>
          <w:sz w:val="28"/>
          <w:szCs w:val="28"/>
        </w:rPr>
        <w:t xml:space="preserve"> через школу </w:t>
      </w:r>
      <w:proofErr w:type="spellStart"/>
      <w:r w:rsidRPr="00BB5A43">
        <w:rPr>
          <w:rFonts w:ascii="Times New Roman" w:hAnsi="Times New Roman" w:cs="Times New Roman"/>
          <w:sz w:val="28"/>
          <w:szCs w:val="28"/>
        </w:rPr>
        <w:t>педагогічної</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майстерності</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Вдосконалення</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Перспективний</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педагогічний</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досвід</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накопичений</w:t>
      </w:r>
      <w:proofErr w:type="spellEnd"/>
      <w:r w:rsidRPr="00BB5A43">
        <w:rPr>
          <w:rFonts w:ascii="Times New Roman" w:hAnsi="Times New Roman" w:cs="Times New Roman"/>
          <w:sz w:val="28"/>
          <w:szCs w:val="28"/>
        </w:rPr>
        <w:t xml:space="preserve"> у </w:t>
      </w:r>
      <w:proofErr w:type="spellStart"/>
      <w:r w:rsidRPr="00BB5A43">
        <w:rPr>
          <w:rFonts w:ascii="Times New Roman" w:hAnsi="Times New Roman" w:cs="Times New Roman"/>
          <w:sz w:val="28"/>
          <w:szCs w:val="28"/>
        </w:rPr>
        <w:t>гімназії</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поширювався</w:t>
      </w:r>
      <w:proofErr w:type="spellEnd"/>
      <w:r w:rsidRPr="00BB5A43">
        <w:rPr>
          <w:rFonts w:ascii="Times New Roman" w:hAnsi="Times New Roman" w:cs="Times New Roman"/>
          <w:sz w:val="28"/>
          <w:szCs w:val="28"/>
        </w:rPr>
        <w:t xml:space="preserve"> в межах </w:t>
      </w:r>
      <w:proofErr w:type="spellStart"/>
      <w:r w:rsidRPr="00BB5A43">
        <w:rPr>
          <w:rFonts w:ascii="Times New Roman" w:hAnsi="Times New Roman" w:cs="Times New Roman"/>
          <w:sz w:val="28"/>
          <w:szCs w:val="28"/>
        </w:rPr>
        <w:t>міста</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області</w:t>
      </w:r>
      <w:proofErr w:type="spellEnd"/>
      <w:r w:rsidRPr="00BB5A43">
        <w:rPr>
          <w:rFonts w:ascii="Times New Roman" w:hAnsi="Times New Roman" w:cs="Times New Roman"/>
          <w:sz w:val="28"/>
          <w:szCs w:val="28"/>
        </w:rPr>
        <w:t xml:space="preserve"> через </w:t>
      </w:r>
      <w:proofErr w:type="spellStart"/>
      <w:r w:rsidRPr="00BB5A43">
        <w:rPr>
          <w:rFonts w:ascii="Times New Roman" w:hAnsi="Times New Roman" w:cs="Times New Roman"/>
          <w:sz w:val="28"/>
          <w:szCs w:val="28"/>
        </w:rPr>
        <w:t>теоретичні</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заняття</w:t>
      </w:r>
      <w:proofErr w:type="spellEnd"/>
      <w:r w:rsidRPr="00BB5A43">
        <w:rPr>
          <w:rFonts w:ascii="Times New Roman" w:hAnsi="Times New Roman" w:cs="Times New Roman"/>
          <w:sz w:val="28"/>
          <w:szCs w:val="28"/>
        </w:rPr>
        <w:t xml:space="preserve">, </w:t>
      </w:r>
      <w:proofErr w:type="spellStart"/>
      <w:r w:rsidRPr="00BB5A43">
        <w:rPr>
          <w:rFonts w:ascii="Times New Roman" w:hAnsi="Times New Roman" w:cs="Times New Roman"/>
          <w:sz w:val="28"/>
          <w:szCs w:val="28"/>
        </w:rPr>
        <w:t>показові</w:t>
      </w:r>
      <w:proofErr w:type="spellEnd"/>
      <w:r w:rsidRPr="00BB5A43">
        <w:rPr>
          <w:rFonts w:ascii="Times New Roman" w:hAnsi="Times New Roman" w:cs="Times New Roman"/>
          <w:sz w:val="28"/>
          <w:szCs w:val="28"/>
        </w:rPr>
        <w:t xml:space="preserve"> уроки, </w:t>
      </w:r>
      <w:proofErr w:type="spellStart"/>
      <w:r w:rsidRPr="00BB5A43">
        <w:rPr>
          <w:rFonts w:ascii="Times New Roman" w:hAnsi="Times New Roman" w:cs="Times New Roman"/>
          <w:sz w:val="28"/>
          <w:szCs w:val="28"/>
        </w:rPr>
        <w:t>відеоуроки</w:t>
      </w:r>
      <w:proofErr w:type="spellEnd"/>
      <w:r w:rsidRPr="00BB5A43">
        <w:rPr>
          <w:rFonts w:ascii="Times New Roman" w:hAnsi="Times New Roman" w:cs="Times New Roman"/>
          <w:sz w:val="28"/>
          <w:szCs w:val="28"/>
        </w:rPr>
        <w:t>.</w:t>
      </w:r>
    </w:p>
    <w:p w:rsidR="00A55904" w:rsidRPr="00CF7C8D" w:rsidRDefault="00A55904" w:rsidP="00A55904">
      <w:pPr>
        <w:spacing w:after="0" w:line="360" w:lineRule="auto"/>
        <w:jc w:val="both"/>
        <w:rPr>
          <w:rFonts w:ascii="Times New Roman" w:eastAsia="Times New Roman" w:hAnsi="Times New Roman" w:cs="Times New Roman"/>
          <w:color w:val="212121"/>
          <w:sz w:val="28"/>
          <w:szCs w:val="28"/>
        </w:rPr>
      </w:pPr>
      <w:r w:rsidRPr="00BB5A43">
        <w:rPr>
          <w:rFonts w:ascii="Calibri" w:eastAsia="Times New Roman" w:hAnsi="Calibri" w:cs="Times New Roman"/>
          <w:b/>
          <w:sz w:val="28"/>
          <w:szCs w:val="28"/>
        </w:rPr>
        <w:tab/>
      </w:r>
      <w:r w:rsidRPr="0058305F">
        <w:rPr>
          <w:rFonts w:ascii="Times New Roman" w:eastAsia="Times New Roman" w:hAnsi="Times New Roman" w:cs="Times New Roman"/>
          <w:sz w:val="28"/>
          <w:szCs w:val="28"/>
        </w:rPr>
        <w:t>Методична робота за фах</w:t>
      </w:r>
      <w:r w:rsidRPr="0058305F">
        <w:rPr>
          <w:rFonts w:ascii="Times New Roman" w:hAnsi="Times New Roman" w:cs="Times New Roman"/>
          <w:sz w:val="28"/>
          <w:szCs w:val="28"/>
        </w:rPr>
        <w:t xml:space="preserve">ом здійснювалася через  </w:t>
      </w:r>
      <w:r w:rsidRPr="0058305F">
        <w:rPr>
          <w:rFonts w:ascii="Times New Roman" w:eastAsia="Times New Roman" w:hAnsi="Times New Roman" w:cs="Times New Roman"/>
          <w:sz w:val="28"/>
          <w:szCs w:val="28"/>
        </w:rPr>
        <w:t>методичні об’єднання: української мови і літератури</w:t>
      </w:r>
      <w:r w:rsidR="00BB5A43" w:rsidRPr="0058305F">
        <w:rPr>
          <w:rFonts w:ascii="Times New Roman" w:eastAsia="Times New Roman" w:hAnsi="Times New Roman" w:cs="Times New Roman"/>
          <w:sz w:val="28"/>
          <w:szCs w:val="28"/>
        </w:rPr>
        <w:t xml:space="preserve"> </w:t>
      </w:r>
      <w:proofErr w:type="spellStart"/>
      <w:r w:rsidR="00BB5A43" w:rsidRPr="0058305F">
        <w:rPr>
          <w:rFonts w:ascii="Times New Roman" w:eastAsia="Times New Roman" w:hAnsi="Times New Roman" w:cs="Times New Roman"/>
          <w:sz w:val="28"/>
          <w:szCs w:val="28"/>
        </w:rPr>
        <w:t>та</w:t>
      </w:r>
      <w:r w:rsidRPr="0058305F">
        <w:rPr>
          <w:rFonts w:ascii="Times New Roman" w:eastAsia="Times New Roman" w:hAnsi="Times New Roman" w:cs="Times New Roman"/>
          <w:sz w:val="28"/>
          <w:szCs w:val="28"/>
        </w:rPr>
        <w:t>світової</w:t>
      </w:r>
      <w:proofErr w:type="spellEnd"/>
      <w:r w:rsidRPr="0058305F">
        <w:rPr>
          <w:rFonts w:ascii="Times New Roman" w:eastAsia="Times New Roman" w:hAnsi="Times New Roman" w:cs="Times New Roman"/>
          <w:sz w:val="28"/>
          <w:szCs w:val="28"/>
        </w:rPr>
        <w:t xml:space="preserve"> літератури, математики та інформатики, історії та правознавства, предметів природничого циклу, початкової школи, іноземних мов, художньо-естетичного циклу, фізичної культури та класних керівників.</w:t>
      </w:r>
      <w:r w:rsidRPr="0058305F">
        <w:rPr>
          <w:rFonts w:ascii="Times New Roman" w:eastAsia="Times New Roman" w:hAnsi="Times New Roman" w:cs="Times New Roman"/>
          <w:color w:val="212121"/>
          <w:sz w:val="28"/>
          <w:szCs w:val="28"/>
        </w:rPr>
        <w:t xml:space="preserve">  Робота об’єднань була спрямована на удосконалення методичної підготовки, фахової майстерності вчителя, удосконалення методики проведення уроку. Вони  спрямовують роботу на забезпечення потреб вчителя, надають їм реальну допомогу. Кожне з методичних об’єднань провело по 5 засідань, робота яких будувалася за окремими планами. Робота  </w:t>
      </w:r>
      <w:proofErr w:type="spellStart"/>
      <w:r w:rsidRPr="0058305F">
        <w:rPr>
          <w:rFonts w:ascii="Times New Roman" w:eastAsia="Times New Roman" w:hAnsi="Times New Roman" w:cs="Times New Roman"/>
          <w:color w:val="212121"/>
          <w:sz w:val="28"/>
          <w:szCs w:val="28"/>
        </w:rPr>
        <w:t>методичних</w:t>
      </w:r>
      <w:r w:rsidRPr="00CF7C8D">
        <w:rPr>
          <w:rFonts w:ascii="Times New Roman" w:eastAsia="Times New Roman" w:hAnsi="Times New Roman" w:cs="Times New Roman"/>
          <w:color w:val="212121"/>
          <w:sz w:val="28"/>
          <w:szCs w:val="28"/>
        </w:rPr>
        <w:t>об’єднань</w:t>
      </w:r>
      <w:proofErr w:type="spellEnd"/>
      <w:r w:rsidRPr="00CF7C8D">
        <w:rPr>
          <w:rFonts w:ascii="Times New Roman" w:eastAsia="Times New Roman" w:hAnsi="Times New Roman" w:cs="Times New Roman"/>
          <w:color w:val="212121"/>
          <w:sz w:val="28"/>
          <w:szCs w:val="28"/>
        </w:rPr>
        <w:t xml:space="preserve"> здійснювалася за планом та у відповідності з методичною проблемою, теорія поєднувалася з практичною діяльністю, реалізовувалися міжпредметні зв’язки. </w:t>
      </w:r>
    </w:p>
    <w:p w:rsidR="00AA0F26" w:rsidRPr="00AA0F26" w:rsidRDefault="00AA0F26" w:rsidP="00AA0F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A0F26">
        <w:rPr>
          <w:rFonts w:ascii="Times New Roman" w:hAnsi="Times New Roman" w:cs="Times New Roman"/>
          <w:sz w:val="28"/>
          <w:szCs w:val="28"/>
        </w:rPr>
        <w:t xml:space="preserve">Методичне об’єднання вчителів початкових класів працювало над проблемою «Удосконалення освітнього простору школи як умова формування всебічно розвиненої особистості, здатної реалізувати свій творчий потенціал. З метою реалізації даної проблеми було сплановано і проведено п’ять засідань м/о за наступними темами: «Модернізація початкової освіти – актуальна вимога сьогодення», «Освітнє середовище як чинник розвитку особистості учня», «Системно-діяльнісний підхід як філософія освіти початкової школи», «Педагогіка партнерства як ключовий компонент НУШ» та « Творчий вчитель – </w:t>
      </w:r>
      <w:r w:rsidRPr="00AA0F26">
        <w:rPr>
          <w:rFonts w:ascii="Times New Roman" w:hAnsi="Times New Roman" w:cs="Times New Roman"/>
          <w:sz w:val="28"/>
          <w:szCs w:val="28"/>
        </w:rPr>
        <w:lastRenderedPageBreak/>
        <w:t>обдарований учень».</w:t>
      </w:r>
    </w:p>
    <w:p w:rsidR="00AA0F26" w:rsidRPr="00AA0F26" w:rsidRDefault="00AA0F26" w:rsidP="00AA0F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A0F26">
        <w:rPr>
          <w:rFonts w:ascii="Times New Roman" w:hAnsi="Times New Roman" w:cs="Times New Roman"/>
          <w:sz w:val="28"/>
          <w:szCs w:val="28"/>
        </w:rPr>
        <w:t xml:space="preserve">Свій професійний  рівень педагоги школи удосконалювали впродовж навчального року шляхом участі у різноманітний наукових конференціях, семінарах, </w:t>
      </w:r>
      <w:proofErr w:type="spellStart"/>
      <w:r w:rsidRPr="00AA0F26">
        <w:rPr>
          <w:rFonts w:ascii="Times New Roman" w:hAnsi="Times New Roman" w:cs="Times New Roman"/>
          <w:sz w:val="28"/>
          <w:szCs w:val="28"/>
        </w:rPr>
        <w:t>вебінарах</w:t>
      </w:r>
      <w:proofErr w:type="spellEnd"/>
      <w:r w:rsidRPr="00AA0F26">
        <w:rPr>
          <w:rFonts w:ascii="Times New Roman" w:hAnsi="Times New Roman" w:cs="Times New Roman"/>
          <w:sz w:val="28"/>
          <w:szCs w:val="28"/>
        </w:rPr>
        <w:t>, тощо..</w:t>
      </w:r>
    </w:p>
    <w:p w:rsidR="00AA0F26" w:rsidRPr="00AA0F26" w:rsidRDefault="00AA0F26" w:rsidP="00AA0F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AA0F26">
        <w:rPr>
          <w:rFonts w:ascii="Times New Roman" w:hAnsi="Times New Roman" w:cs="Times New Roman"/>
          <w:sz w:val="28"/>
          <w:szCs w:val="28"/>
        </w:rPr>
        <w:t xml:space="preserve">У жовтні 2020 року та червні 2021 року всі вчителі початкової школи пройшли 30-ти годинну курсову перепідготовку при ІППОЧО, у лютому 2021 року взяли участь в онлайн-семінарі, який організувало на платформі </w:t>
      </w:r>
      <w:r w:rsidRPr="00AA0F26">
        <w:rPr>
          <w:rFonts w:ascii="Times New Roman" w:hAnsi="Times New Roman" w:cs="Times New Roman"/>
          <w:sz w:val="28"/>
          <w:szCs w:val="28"/>
          <w:lang w:val="en-US"/>
        </w:rPr>
        <w:t>ZOOM</w:t>
      </w:r>
      <w:r w:rsidRPr="00AA0F26">
        <w:rPr>
          <w:rFonts w:ascii="Times New Roman" w:hAnsi="Times New Roman" w:cs="Times New Roman"/>
          <w:sz w:val="28"/>
          <w:szCs w:val="28"/>
        </w:rPr>
        <w:t xml:space="preserve"> видавництво «Країна Мрій» з проблеми « Електронні освітні ресурси – засоби управління розвитком навчально-виховної діяльності учнів початкової школи в умовах дистанційної форми навчання». У березні 2021 року  прослухали </w:t>
      </w:r>
      <w:proofErr w:type="spellStart"/>
      <w:r w:rsidRPr="00AA0F26">
        <w:rPr>
          <w:rFonts w:ascii="Times New Roman" w:hAnsi="Times New Roman" w:cs="Times New Roman"/>
          <w:sz w:val="28"/>
          <w:szCs w:val="28"/>
        </w:rPr>
        <w:t>вебінар</w:t>
      </w:r>
      <w:proofErr w:type="spellEnd"/>
      <w:r w:rsidRPr="00AA0F26">
        <w:rPr>
          <w:rFonts w:ascii="Times New Roman" w:hAnsi="Times New Roman" w:cs="Times New Roman"/>
          <w:sz w:val="28"/>
          <w:szCs w:val="28"/>
        </w:rPr>
        <w:t xml:space="preserve"> з проблеми «Реалізація концепції НУШ з використанням розвивальної освітньої технології «Росток»» та інші. «</w:t>
      </w:r>
      <w:proofErr w:type="spellStart"/>
      <w:r w:rsidRPr="00AA0F26">
        <w:rPr>
          <w:rFonts w:ascii="Times New Roman" w:hAnsi="Times New Roman" w:cs="Times New Roman"/>
          <w:sz w:val="28"/>
          <w:szCs w:val="28"/>
        </w:rPr>
        <w:t>Штепу</w:t>
      </w:r>
      <w:proofErr w:type="spellEnd"/>
      <w:r w:rsidRPr="00AA0F26">
        <w:rPr>
          <w:rFonts w:ascii="Times New Roman" w:hAnsi="Times New Roman" w:cs="Times New Roman"/>
          <w:sz w:val="28"/>
          <w:szCs w:val="28"/>
        </w:rPr>
        <w:t xml:space="preserve"> Н.В. взяла участь в обласному науково-методичному онлайн-семінарі з проблеми « Використання науково-методичного комплекту з української мови в аспекті реалізації завдань другого циклу початкової школи» під час якого проаналізувала особливості навчально – методичного змісту підручника з української мови за 3-й клас, автор </w:t>
      </w:r>
      <w:proofErr w:type="spellStart"/>
      <w:r w:rsidRPr="00AA0F26">
        <w:rPr>
          <w:rFonts w:ascii="Times New Roman" w:hAnsi="Times New Roman" w:cs="Times New Roman"/>
          <w:sz w:val="28"/>
          <w:szCs w:val="28"/>
        </w:rPr>
        <w:t>К.Пономарьова</w:t>
      </w:r>
      <w:proofErr w:type="spellEnd"/>
      <w:r w:rsidRPr="00AA0F26">
        <w:rPr>
          <w:rFonts w:ascii="Times New Roman" w:hAnsi="Times New Roman" w:cs="Times New Roman"/>
          <w:sz w:val="28"/>
          <w:szCs w:val="28"/>
        </w:rPr>
        <w:t xml:space="preserve">. </w:t>
      </w:r>
      <w:proofErr w:type="spellStart"/>
      <w:r w:rsidRPr="00AA0F26">
        <w:rPr>
          <w:rFonts w:ascii="Times New Roman" w:hAnsi="Times New Roman" w:cs="Times New Roman"/>
          <w:sz w:val="28"/>
          <w:szCs w:val="28"/>
        </w:rPr>
        <w:t>Карепова</w:t>
      </w:r>
      <w:proofErr w:type="spellEnd"/>
      <w:r w:rsidRPr="00AA0F26">
        <w:rPr>
          <w:rFonts w:ascii="Times New Roman" w:hAnsi="Times New Roman" w:cs="Times New Roman"/>
          <w:sz w:val="28"/>
          <w:szCs w:val="28"/>
        </w:rPr>
        <w:t xml:space="preserve"> І.В. На засіданні педагогічної ради висвітлювала питання формування цінності свободи і прав людини на </w:t>
      </w:r>
      <w:proofErr w:type="spellStart"/>
      <w:r w:rsidRPr="00AA0F26">
        <w:rPr>
          <w:rFonts w:ascii="Times New Roman" w:hAnsi="Times New Roman" w:cs="Times New Roman"/>
          <w:sz w:val="28"/>
          <w:szCs w:val="28"/>
        </w:rPr>
        <w:t>уроках</w:t>
      </w:r>
      <w:proofErr w:type="spellEnd"/>
      <w:r w:rsidRPr="00AA0F26">
        <w:rPr>
          <w:rFonts w:ascii="Times New Roman" w:hAnsi="Times New Roman" w:cs="Times New Roman"/>
          <w:sz w:val="28"/>
          <w:szCs w:val="28"/>
        </w:rPr>
        <w:t xml:space="preserve"> у початковій школі.</w:t>
      </w:r>
    </w:p>
    <w:p w:rsidR="00A55904" w:rsidRPr="00F74852" w:rsidRDefault="00A55904" w:rsidP="00BD5BB4">
      <w:pPr>
        <w:pStyle w:val="af5"/>
        <w:spacing w:after="0" w:line="360" w:lineRule="auto"/>
        <w:ind w:left="0" w:firstLine="567"/>
        <w:jc w:val="both"/>
        <w:rPr>
          <w:rFonts w:ascii="Times New Roman" w:hAnsi="Times New Roman"/>
          <w:sz w:val="28"/>
          <w:szCs w:val="28"/>
          <w:lang w:val="uk-UA"/>
        </w:rPr>
      </w:pPr>
      <w:r w:rsidRPr="00F74852">
        <w:rPr>
          <w:rFonts w:ascii="Times New Roman" w:hAnsi="Times New Roman"/>
          <w:sz w:val="28"/>
          <w:szCs w:val="28"/>
          <w:lang w:val="uk-UA"/>
        </w:rPr>
        <w:t xml:space="preserve">Вчителями – </w:t>
      </w:r>
      <w:proofErr w:type="spellStart"/>
      <w:r w:rsidRPr="00F74852">
        <w:rPr>
          <w:rFonts w:ascii="Times New Roman" w:hAnsi="Times New Roman"/>
          <w:sz w:val="28"/>
          <w:szCs w:val="28"/>
          <w:lang w:val="uk-UA"/>
        </w:rPr>
        <w:t>предметниками</w:t>
      </w:r>
      <w:proofErr w:type="spellEnd"/>
      <w:r w:rsidRPr="00F74852">
        <w:rPr>
          <w:rFonts w:ascii="Times New Roman" w:hAnsi="Times New Roman"/>
          <w:sz w:val="28"/>
          <w:szCs w:val="28"/>
          <w:lang w:val="uk-UA"/>
        </w:rPr>
        <w:t xml:space="preserve"> постійно ведеться робота щодо самоосвіти, адже перехід до нових </w:t>
      </w:r>
      <w:proofErr w:type="spellStart"/>
      <w:r w:rsidRPr="00F74852">
        <w:rPr>
          <w:rFonts w:ascii="Times New Roman" w:hAnsi="Times New Roman"/>
          <w:sz w:val="28"/>
          <w:szCs w:val="28"/>
          <w:lang w:val="uk-UA"/>
        </w:rPr>
        <w:t>Держстандартів</w:t>
      </w:r>
      <w:proofErr w:type="spellEnd"/>
      <w:r w:rsidRPr="00F74852">
        <w:rPr>
          <w:rFonts w:ascii="Times New Roman" w:hAnsi="Times New Roman"/>
          <w:sz w:val="28"/>
          <w:szCs w:val="28"/>
          <w:lang w:val="uk-UA"/>
        </w:rPr>
        <w:t xml:space="preserve"> вимагає досконального вивчення нових програм, критеріїв оцінювання, методичних рекомендацій щодо вивчення предметів інваріантної та варіативної складової. На засіданнях шкільних методичних об’єднань вчителів </w:t>
      </w:r>
      <w:proofErr w:type="spellStart"/>
      <w:r w:rsidRPr="00F74852">
        <w:rPr>
          <w:rFonts w:ascii="Times New Roman" w:hAnsi="Times New Roman"/>
          <w:sz w:val="28"/>
          <w:szCs w:val="28"/>
          <w:lang w:val="uk-UA"/>
        </w:rPr>
        <w:t>предметників</w:t>
      </w:r>
      <w:proofErr w:type="spellEnd"/>
      <w:r w:rsidRPr="00F74852">
        <w:rPr>
          <w:rFonts w:ascii="Times New Roman" w:hAnsi="Times New Roman"/>
          <w:sz w:val="28"/>
          <w:szCs w:val="28"/>
          <w:lang w:val="uk-UA"/>
        </w:rPr>
        <w:t xml:space="preserve"> аналізували навчальні підручники, виявляли їхні позитивні та негативні </w:t>
      </w:r>
      <w:proofErr w:type="spellStart"/>
      <w:r w:rsidRPr="00F74852">
        <w:rPr>
          <w:rFonts w:ascii="Times New Roman" w:hAnsi="Times New Roman"/>
          <w:sz w:val="28"/>
          <w:szCs w:val="28"/>
          <w:lang w:val="uk-UA"/>
        </w:rPr>
        <w:t>нововвдення</w:t>
      </w:r>
      <w:proofErr w:type="spellEnd"/>
      <w:r w:rsidRPr="00F74852">
        <w:rPr>
          <w:rFonts w:ascii="Times New Roman" w:hAnsi="Times New Roman"/>
          <w:sz w:val="28"/>
          <w:szCs w:val="28"/>
          <w:lang w:val="uk-UA"/>
        </w:rPr>
        <w:t xml:space="preserve">. </w:t>
      </w:r>
    </w:p>
    <w:p w:rsidR="00A55904" w:rsidRPr="00F74852" w:rsidRDefault="00A55904" w:rsidP="00A55904">
      <w:pPr>
        <w:pStyle w:val="af5"/>
        <w:spacing w:after="0" w:line="360" w:lineRule="auto"/>
        <w:ind w:left="0" w:firstLine="142"/>
        <w:jc w:val="both"/>
        <w:rPr>
          <w:rFonts w:ascii="Times New Roman" w:hAnsi="Times New Roman"/>
          <w:sz w:val="28"/>
          <w:szCs w:val="28"/>
        </w:rPr>
      </w:pPr>
      <w:proofErr w:type="spellStart"/>
      <w:r w:rsidRPr="00F74852">
        <w:rPr>
          <w:rFonts w:ascii="Times New Roman" w:hAnsi="Times New Roman"/>
          <w:sz w:val="28"/>
          <w:szCs w:val="28"/>
        </w:rPr>
        <w:t>Впровадження</w:t>
      </w:r>
      <w:proofErr w:type="spellEnd"/>
      <w:r w:rsidRPr="00F74852">
        <w:rPr>
          <w:rFonts w:ascii="Times New Roman" w:hAnsi="Times New Roman"/>
          <w:sz w:val="28"/>
          <w:szCs w:val="28"/>
        </w:rPr>
        <w:t xml:space="preserve"> </w:t>
      </w:r>
      <w:proofErr w:type="spellStart"/>
      <w:r w:rsidRPr="00F74852">
        <w:rPr>
          <w:rFonts w:ascii="Times New Roman" w:hAnsi="Times New Roman"/>
          <w:sz w:val="28"/>
          <w:szCs w:val="28"/>
        </w:rPr>
        <w:t>нових</w:t>
      </w:r>
      <w:proofErr w:type="spellEnd"/>
      <w:r w:rsidRPr="00F74852">
        <w:rPr>
          <w:rFonts w:ascii="Times New Roman" w:hAnsi="Times New Roman"/>
          <w:sz w:val="28"/>
          <w:szCs w:val="28"/>
        </w:rPr>
        <w:t xml:space="preserve"> </w:t>
      </w:r>
      <w:proofErr w:type="spellStart"/>
      <w:r w:rsidRPr="00F74852">
        <w:rPr>
          <w:rFonts w:ascii="Times New Roman" w:hAnsi="Times New Roman"/>
          <w:sz w:val="28"/>
          <w:szCs w:val="28"/>
        </w:rPr>
        <w:t>Держстандартів</w:t>
      </w:r>
      <w:proofErr w:type="spellEnd"/>
      <w:r w:rsidRPr="00F74852">
        <w:rPr>
          <w:rFonts w:ascii="Times New Roman" w:hAnsi="Times New Roman"/>
          <w:sz w:val="28"/>
          <w:szCs w:val="28"/>
        </w:rPr>
        <w:t xml:space="preserve"> </w:t>
      </w:r>
      <w:proofErr w:type="spellStart"/>
      <w:r w:rsidRPr="00F74852">
        <w:rPr>
          <w:rFonts w:ascii="Times New Roman" w:hAnsi="Times New Roman"/>
          <w:sz w:val="28"/>
          <w:szCs w:val="28"/>
        </w:rPr>
        <w:t>відбувається</w:t>
      </w:r>
      <w:proofErr w:type="spellEnd"/>
      <w:r w:rsidRPr="00F74852">
        <w:rPr>
          <w:rFonts w:ascii="Times New Roman" w:hAnsi="Times New Roman"/>
          <w:sz w:val="28"/>
          <w:szCs w:val="28"/>
        </w:rPr>
        <w:t xml:space="preserve"> </w:t>
      </w:r>
      <w:proofErr w:type="spellStart"/>
      <w:r w:rsidRPr="00F74852">
        <w:rPr>
          <w:rFonts w:ascii="Times New Roman" w:hAnsi="Times New Roman"/>
          <w:sz w:val="28"/>
          <w:szCs w:val="28"/>
        </w:rPr>
        <w:t>поступово</w:t>
      </w:r>
      <w:proofErr w:type="spellEnd"/>
      <w:r w:rsidRPr="00F74852">
        <w:rPr>
          <w:rFonts w:ascii="Times New Roman" w:hAnsi="Times New Roman"/>
          <w:sz w:val="28"/>
          <w:szCs w:val="28"/>
        </w:rPr>
        <w:t xml:space="preserve">: на </w:t>
      </w:r>
      <w:proofErr w:type="spellStart"/>
      <w:r w:rsidRPr="00F74852">
        <w:rPr>
          <w:rFonts w:ascii="Times New Roman" w:hAnsi="Times New Roman"/>
          <w:sz w:val="28"/>
          <w:szCs w:val="28"/>
        </w:rPr>
        <w:t>сьогодні</w:t>
      </w:r>
      <w:proofErr w:type="spellEnd"/>
      <w:r w:rsidRPr="00F74852">
        <w:rPr>
          <w:rFonts w:ascii="Times New Roman" w:hAnsi="Times New Roman"/>
          <w:sz w:val="28"/>
          <w:szCs w:val="28"/>
        </w:rPr>
        <w:t xml:space="preserve"> за </w:t>
      </w:r>
      <w:proofErr w:type="spellStart"/>
      <w:r w:rsidRPr="00F74852">
        <w:rPr>
          <w:rFonts w:ascii="Times New Roman" w:hAnsi="Times New Roman"/>
          <w:sz w:val="28"/>
          <w:szCs w:val="28"/>
        </w:rPr>
        <w:t>новим</w:t>
      </w:r>
      <w:r w:rsidR="00D8652D" w:rsidRPr="00F74852">
        <w:rPr>
          <w:rFonts w:ascii="Times New Roman" w:hAnsi="Times New Roman"/>
          <w:sz w:val="28"/>
          <w:szCs w:val="28"/>
        </w:rPr>
        <w:t>и</w:t>
      </w:r>
      <w:proofErr w:type="spellEnd"/>
      <w:r w:rsidR="00D8652D" w:rsidRPr="00F74852">
        <w:rPr>
          <w:rFonts w:ascii="Times New Roman" w:hAnsi="Times New Roman"/>
          <w:sz w:val="28"/>
          <w:szCs w:val="28"/>
        </w:rPr>
        <w:t xml:space="preserve"> </w:t>
      </w:r>
      <w:proofErr w:type="spellStart"/>
      <w:r w:rsidR="00D8652D" w:rsidRPr="00F74852">
        <w:rPr>
          <w:rFonts w:ascii="Times New Roman" w:hAnsi="Times New Roman"/>
          <w:sz w:val="28"/>
          <w:szCs w:val="28"/>
        </w:rPr>
        <w:t>програмами</w:t>
      </w:r>
      <w:proofErr w:type="spellEnd"/>
      <w:r w:rsidR="00D8652D" w:rsidRPr="00F74852">
        <w:rPr>
          <w:rFonts w:ascii="Times New Roman" w:hAnsi="Times New Roman"/>
          <w:sz w:val="28"/>
          <w:szCs w:val="28"/>
        </w:rPr>
        <w:t xml:space="preserve"> </w:t>
      </w:r>
      <w:proofErr w:type="spellStart"/>
      <w:r w:rsidR="00D8652D" w:rsidRPr="00F74852">
        <w:rPr>
          <w:rFonts w:ascii="Times New Roman" w:hAnsi="Times New Roman"/>
          <w:sz w:val="28"/>
          <w:szCs w:val="28"/>
        </w:rPr>
        <w:t>навчаються</w:t>
      </w:r>
      <w:proofErr w:type="spellEnd"/>
      <w:r w:rsidR="00D8652D" w:rsidRPr="00F74852">
        <w:rPr>
          <w:rFonts w:ascii="Times New Roman" w:hAnsi="Times New Roman"/>
          <w:sz w:val="28"/>
          <w:szCs w:val="28"/>
        </w:rPr>
        <w:t xml:space="preserve"> </w:t>
      </w:r>
      <w:proofErr w:type="spellStart"/>
      <w:r w:rsidR="00D8652D" w:rsidRPr="00F74852">
        <w:rPr>
          <w:rFonts w:ascii="Times New Roman" w:hAnsi="Times New Roman"/>
          <w:sz w:val="28"/>
          <w:szCs w:val="28"/>
        </w:rPr>
        <w:t>учні</w:t>
      </w:r>
      <w:proofErr w:type="spellEnd"/>
      <w:r w:rsidR="00D8652D" w:rsidRPr="00F74852">
        <w:rPr>
          <w:rFonts w:ascii="Times New Roman" w:hAnsi="Times New Roman"/>
          <w:sz w:val="28"/>
          <w:szCs w:val="28"/>
        </w:rPr>
        <w:t xml:space="preserve"> 5-</w:t>
      </w:r>
      <w:r w:rsidR="00F37862">
        <w:rPr>
          <w:rFonts w:ascii="Times New Roman" w:hAnsi="Times New Roman"/>
          <w:sz w:val="28"/>
          <w:szCs w:val="28"/>
          <w:lang w:val="uk-UA"/>
        </w:rPr>
        <w:t>11</w:t>
      </w:r>
      <w:r w:rsidRPr="00F74852">
        <w:rPr>
          <w:rFonts w:ascii="Times New Roman" w:hAnsi="Times New Roman"/>
          <w:sz w:val="28"/>
          <w:szCs w:val="28"/>
        </w:rPr>
        <w:t xml:space="preserve">-х </w:t>
      </w:r>
      <w:proofErr w:type="spellStart"/>
      <w:r w:rsidRPr="00F74852">
        <w:rPr>
          <w:rFonts w:ascii="Times New Roman" w:hAnsi="Times New Roman"/>
          <w:sz w:val="28"/>
          <w:szCs w:val="28"/>
        </w:rPr>
        <w:t>класів</w:t>
      </w:r>
      <w:proofErr w:type="spellEnd"/>
      <w:r w:rsidRPr="00F74852">
        <w:rPr>
          <w:rFonts w:ascii="Times New Roman" w:hAnsi="Times New Roman"/>
          <w:sz w:val="28"/>
          <w:szCs w:val="28"/>
        </w:rPr>
        <w:t>.</w:t>
      </w:r>
    </w:p>
    <w:p w:rsidR="00A55904" w:rsidRPr="00B60239" w:rsidRDefault="00BD5BB4" w:rsidP="00A55904">
      <w:pPr>
        <w:spacing w:after="0" w:line="360" w:lineRule="auto"/>
        <w:jc w:val="both"/>
        <w:rPr>
          <w:rFonts w:ascii="Times New Roman" w:eastAsia="Times New Roman" w:hAnsi="Times New Roman" w:cs="Times New Roman"/>
          <w:sz w:val="28"/>
          <w:szCs w:val="28"/>
        </w:rPr>
      </w:pPr>
      <w:r w:rsidRPr="00B60239">
        <w:rPr>
          <w:rFonts w:ascii="Times New Roman" w:hAnsi="Times New Roman" w:cs="Times New Roman"/>
          <w:i/>
          <w:sz w:val="28"/>
          <w:szCs w:val="28"/>
        </w:rPr>
        <w:tab/>
      </w:r>
      <w:r w:rsidR="00A55904" w:rsidRPr="00B60239">
        <w:rPr>
          <w:rFonts w:ascii="Times New Roman" w:hAnsi="Times New Roman" w:cs="Times New Roman"/>
          <w:sz w:val="28"/>
          <w:szCs w:val="28"/>
        </w:rPr>
        <w:t xml:space="preserve">Отже, потрібно зауважити, що реалізація Стандарту потребує змін у діяльності вчителя, виконання нових функцій у процесі </w:t>
      </w:r>
      <w:proofErr w:type="spellStart"/>
      <w:r w:rsidR="00A55904" w:rsidRPr="00B60239">
        <w:rPr>
          <w:rFonts w:ascii="Times New Roman" w:hAnsi="Times New Roman" w:cs="Times New Roman"/>
          <w:sz w:val="28"/>
          <w:szCs w:val="28"/>
        </w:rPr>
        <w:t>професійно</w:t>
      </w:r>
      <w:proofErr w:type="spellEnd"/>
      <w:r w:rsidR="00A55904" w:rsidRPr="00B60239">
        <w:rPr>
          <w:rFonts w:ascii="Times New Roman" w:hAnsi="Times New Roman" w:cs="Times New Roman"/>
          <w:sz w:val="28"/>
          <w:szCs w:val="28"/>
        </w:rPr>
        <w:t>-педагогічної роботи в сучасній школі.</w:t>
      </w:r>
    </w:p>
    <w:p w:rsidR="00367472" w:rsidRDefault="00A55904" w:rsidP="00367472">
      <w:pPr>
        <w:widowControl w:val="0"/>
        <w:shd w:val="clear" w:color="auto" w:fill="FFFFFF"/>
        <w:tabs>
          <w:tab w:val="left" w:pos="360"/>
        </w:tabs>
        <w:autoSpaceDE w:val="0"/>
        <w:autoSpaceDN w:val="0"/>
        <w:adjustRightInd w:val="0"/>
        <w:spacing w:after="0" w:line="360" w:lineRule="auto"/>
        <w:ind w:firstLine="425"/>
        <w:contextualSpacing/>
        <w:jc w:val="both"/>
        <w:rPr>
          <w:rFonts w:ascii="Times New Roman" w:hAnsi="Times New Roman" w:cs="Times New Roman"/>
          <w:sz w:val="28"/>
          <w:szCs w:val="28"/>
        </w:rPr>
      </w:pPr>
      <w:r w:rsidRPr="00BB5A43">
        <w:rPr>
          <w:rFonts w:ascii="Calibri" w:eastAsia="Times New Roman" w:hAnsi="Calibri" w:cs="Times New Roman"/>
          <w:b/>
          <w:sz w:val="28"/>
          <w:szCs w:val="28"/>
        </w:rPr>
        <w:lastRenderedPageBreak/>
        <w:tab/>
      </w:r>
      <w:r w:rsidR="00367472">
        <w:rPr>
          <w:rFonts w:ascii="Times New Roman" w:hAnsi="Times New Roman" w:cs="Times New Roman"/>
          <w:sz w:val="28"/>
          <w:szCs w:val="28"/>
        </w:rPr>
        <w:t>У зв</w:t>
      </w:r>
      <w:r w:rsidR="00367472" w:rsidRPr="00F26FAB">
        <w:rPr>
          <w:rFonts w:ascii="Times New Roman" w:hAnsi="Times New Roman" w:cs="Times New Roman"/>
          <w:sz w:val="28"/>
          <w:szCs w:val="28"/>
        </w:rPr>
        <w:t>’</w:t>
      </w:r>
      <w:r w:rsidR="00367472">
        <w:rPr>
          <w:rFonts w:ascii="Times New Roman" w:hAnsi="Times New Roman" w:cs="Times New Roman"/>
          <w:sz w:val="28"/>
          <w:szCs w:val="28"/>
        </w:rPr>
        <w:t>язку із всесвітньою пандемією, «</w:t>
      </w:r>
      <w:proofErr w:type="spellStart"/>
      <w:r w:rsidR="00367472">
        <w:rPr>
          <w:rFonts w:ascii="Times New Roman" w:hAnsi="Times New Roman" w:cs="Times New Roman"/>
          <w:sz w:val="28"/>
          <w:szCs w:val="28"/>
        </w:rPr>
        <w:t>Со</w:t>
      </w:r>
      <w:proofErr w:type="spellEnd"/>
      <w:r w:rsidR="00367472">
        <w:rPr>
          <w:rFonts w:ascii="Times New Roman" w:hAnsi="Times New Roman" w:cs="Times New Roman"/>
          <w:sz w:val="28"/>
          <w:szCs w:val="28"/>
          <w:lang w:val="en-US"/>
        </w:rPr>
        <w:t>vid</w:t>
      </w:r>
      <w:r w:rsidR="00367472" w:rsidRPr="00F26FAB">
        <w:rPr>
          <w:rFonts w:ascii="Times New Roman" w:hAnsi="Times New Roman" w:cs="Times New Roman"/>
          <w:sz w:val="28"/>
          <w:szCs w:val="28"/>
        </w:rPr>
        <w:t>-19</w:t>
      </w:r>
      <w:r w:rsidR="00367472">
        <w:rPr>
          <w:rFonts w:ascii="Times New Roman" w:hAnsi="Times New Roman" w:cs="Times New Roman"/>
          <w:sz w:val="28"/>
          <w:szCs w:val="28"/>
        </w:rPr>
        <w:t>»</w:t>
      </w:r>
      <w:r w:rsidR="00367472" w:rsidRPr="00F26FAB">
        <w:rPr>
          <w:rFonts w:ascii="Times New Roman" w:hAnsi="Times New Roman" w:cs="Times New Roman"/>
          <w:sz w:val="28"/>
          <w:szCs w:val="28"/>
        </w:rPr>
        <w:t xml:space="preserve"> </w:t>
      </w:r>
      <w:r w:rsidR="00367472">
        <w:rPr>
          <w:rFonts w:ascii="Times New Roman" w:hAnsi="Times New Roman" w:cs="Times New Roman"/>
          <w:sz w:val="28"/>
          <w:szCs w:val="28"/>
        </w:rPr>
        <w:t xml:space="preserve"> та введенням карантину перед вчителями постала нова проблема, проведення уроків із використанням технологій  дистанційного навчання. Допомогою в цій роботі став  розвиток  інформаційних технологій. </w:t>
      </w:r>
      <w:r w:rsidR="00367472" w:rsidRPr="004655BB">
        <w:rPr>
          <w:rFonts w:ascii="Times New Roman" w:hAnsi="Times New Roman" w:cs="Times New Roman"/>
          <w:sz w:val="28"/>
          <w:szCs w:val="28"/>
        </w:rPr>
        <w:t xml:space="preserve">Для забезпечення вдалого проектування, розвитку та впровадження </w:t>
      </w:r>
      <w:r w:rsidR="00367472">
        <w:rPr>
          <w:rFonts w:ascii="Times New Roman" w:hAnsi="Times New Roman" w:cs="Times New Roman"/>
          <w:sz w:val="28"/>
          <w:szCs w:val="28"/>
        </w:rPr>
        <w:t>технологій дистанційного</w:t>
      </w:r>
      <w:r w:rsidR="00367472" w:rsidRPr="004655BB">
        <w:rPr>
          <w:rFonts w:ascii="Times New Roman" w:hAnsi="Times New Roman" w:cs="Times New Roman"/>
          <w:sz w:val="28"/>
          <w:szCs w:val="28"/>
        </w:rPr>
        <w:t xml:space="preserve"> навчання необхідно </w:t>
      </w:r>
      <w:r w:rsidR="00367472">
        <w:rPr>
          <w:rFonts w:ascii="Times New Roman" w:hAnsi="Times New Roman" w:cs="Times New Roman"/>
          <w:sz w:val="28"/>
          <w:szCs w:val="28"/>
        </w:rPr>
        <w:t xml:space="preserve">було </w:t>
      </w:r>
      <w:r w:rsidR="00367472" w:rsidRPr="004655BB">
        <w:rPr>
          <w:rFonts w:ascii="Times New Roman" w:hAnsi="Times New Roman" w:cs="Times New Roman"/>
          <w:sz w:val="28"/>
          <w:szCs w:val="28"/>
        </w:rPr>
        <w:t xml:space="preserve"> провести </w:t>
      </w:r>
      <w:r w:rsidR="00367472">
        <w:rPr>
          <w:rFonts w:ascii="Times New Roman" w:hAnsi="Times New Roman" w:cs="Times New Roman"/>
          <w:sz w:val="28"/>
          <w:szCs w:val="28"/>
        </w:rPr>
        <w:t>швидку підготовку вчителів</w:t>
      </w:r>
      <w:r w:rsidR="00367472" w:rsidRPr="004655BB">
        <w:rPr>
          <w:rFonts w:ascii="Times New Roman" w:hAnsi="Times New Roman" w:cs="Times New Roman"/>
          <w:sz w:val="28"/>
          <w:szCs w:val="28"/>
        </w:rPr>
        <w:t xml:space="preserve">, </w:t>
      </w:r>
      <w:r w:rsidR="00367472">
        <w:rPr>
          <w:rFonts w:ascii="Times New Roman" w:hAnsi="Times New Roman" w:cs="Times New Roman"/>
          <w:sz w:val="28"/>
          <w:szCs w:val="28"/>
        </w:rPr>
        <w:t>забезпечити</w:t>
      </w:r>
      <w:r w:rsidR="00367472" w:rsidRPr="00D70318">
        <w:rPr>
          <w:rFonts w:ascii="Times New Roman" w:hAnsi="Times New Roman" w:cs="Times New Roman"/>
          <w:sz w:val="28"/>
          <w:szCs w:val="28"/>
        </w:rPr>
        <w:t xml:space="preserve"> </w:t>
      </w:r>
      <w:r w:rsidR="00367472">
        <w:rPr>
          <w:rFonts w:ascii="Times New Roman" w:hAnsi="Times New Roman" w:cs="Times New Roman"/>
          <w:sz w:val="28"/>
          <w:szCs w:val="28"/>
        </w:rPr>
        <w:t>комп</w:t>
      </w:r>
      <w:r w:rsidR="00367472" w:rsidRPr="00D70318">
        <w:rPr>
          <w:rFonts w:ascii="Times New Roman" w:hAnsi="Times New Roman" w:cs="Times New Roman"/>
          <w:sz w:val="28"/>
          <w:szCs w:val="28"/>
        </w:rPr>
        <w:t>’</w:t>
      </w:r>
      <w:r w:rsidR="00367472">
        <w:rPr>
          <w:rFonts w:ascii="Times New Roman" w:hAnsi="Times New Roman" w:cs="Times New Roman"/>
          <w:sz w:val="28"/>
          <w:szCs w:val="28"/>
        </w:rPr>
        <w:t xml:space="preserve">ютерною технікою, розробити плани проведення </w:t>
      </w:r>
      <w:proofErr w:type="spellStart"/>
      <w:r w:rsidR="00367472">
        <w:rPr>
          <w:rFonts w:ascii="Times New Roman" w:hAnsi="Times New Roman" w:cs="Times New Roman"/>
          <w:sz w:val="28"/>
          <w:szCs w:val="28"/>
        </w:rPr>
        <w:t>відеоуроків</w:t>
      </w:r>
      <w:proofErr w:type="spellEnd"/>
      <w:r w:rsidR="00367472" w:rsidRPr="004655BB">
        <w:rPr>
          <w:rFonts w:ascii="Times New Roman" w:hAnsi="Times New Roman" w:cs="Times New Roman"/>
          <w:sz w:val="28"/>
          <w:szCs w:val="28"/>
        </w:rPr>
        <w:t xml:space="preserve"> т</w:t>
      </w:r>
      <w:r w:rsidR="00367472">
        <w:rPr>
          <w:rFonts w:ascii="Times New Roman" w:hAnsi="Times New Roman" w:cs="Times New Roman"/>
          <w:sz w:val="28"/>
          <w:szCs w:val="28"/>
        </w:rPr>
        <w:t xml:space="preserve">ощо. Важливою складовою </w:t>
      </w:r>
      <w:r w:rsidR="00367472" w:rsidRPr="004655BB">
        <w:rPr>
          <w:rFonts w:ascii="Times New Roman" w:hAnsi="Times New Roman" w:cs="Times New Roman"/>
          <w:sz w:val="28"/>
          <w:szCs w:val="28"/>
        </w:rPr>
        <w:t xml:space="preserve"> дистанційного навчання є його реалізація за допомогою використання інформаційних технологій, а саме </w:t>
      </w:r>
      <w:r w:rsidR="00367472">
        <w:rPr>
          <w:rFonts w:ascii="Times New Roman" w:hAnsi="Times New Roman" w:cs="Times New Roman"/>
          <w:sz w:val="28"/>
          <w:szCs w:val="28"/>
        </w:rPr>
        <w:t>системи управління навчанням</w:t>
      </w:r>
      <w:r w:rsidR="00367472" w:rsidRPr="004655BB">
        <w:rPr>
          <w:rFonts w:ascii="Times New Roman" w:hAnsi="Times New Roman" w:cs="Times New Roman"/>
          <w:sz w:val="28"/>
          <w:szCs w:val="28"/>
        </w:rPr>
        <w:t>, які створені для розроблення, управління та поширення навчальних матеріалів онлайн із забезпеченням спільного доступу</w:t>
      </w:r>
      <w:r w:rsidR="00367472">
        <w:rPr>
          <w:rFonts w:ascii="Times New Roman" w:hAnsi="Times New Roman" w:cs="Times New Roman"/>
          <w:sz w:val="28"/>
          <w:szCs w:val="28"/>
        </w:rPr>
        <w:t>. (</w:t>
      </w:r>
      <w:proofErr w:type="spellStart"/>
      <w:r w:rsidR="00367472" w:rsidRPr="00D31DA9">
        <w:rPr>
          <w:rFonts w:ascii="Times New Roman" w:hAnsi="Times New Roman" w:cs="Times New Roman"/>
          <w:sz w:val="28"/>
          <w:szCs w:val="28"/>
        </w:rPr>
        <w:t>LearningApps</w:t>
      </w:r>
      <w:proofErr w:type="spellEnd"/>
      <w:r w:rsidR="00367472" w:rsidRPr="00D31DA9">
        <w:rPr>
          <w:rFonts w:ascii="Times New Roman" w:hAnsi="Times New Roman" w:cs="Times New Roman"/>
          <w:sz w:val="28"/>
          <w:szCs w:val="28"/>
        </w:rPr>
        <w:t xml:space="preserve">, </w:t>
      </w:r>
      <w:proofErr w:type="spellStart"/>
      <w:r w:rsidR="00367472" w:rsidRPr="00D31DA9">
        <w:rPr>
          <w:rFonts w:ascii="Times New Roman" w:hAnsi="Times New Roman" w:cs="Times New Roman"/>
          <w:sz w:val="28"/>
          <w:szCs w:val="28"/>
        </w:rPr>
        <w:t>Google</w:t>
      </w:r>
      <w:proofErr w:type="spellEnd"/>
      <w:r w:rsidR="00367472" w:rsidRPr="00D31DA9">
        <w:rPr>
          <w:rFonts w:ascii="Times New Roman" w:hAnsi="Times New Roman" w:cs="Times New Roman"/>
          <w:sz w:val="28"/>
          <w:szCs w:val="28"/>
        </w:rPr>
        <w:t xml:space="preserve">-форма, </w:t>
      </w:r>
      <w:r w:rsidR="00367472" w:rsidRPr="00D31DA9">
        <w:rPr>
          <w:rFonts w:ascii="Times New Roman" w:hAnsi="Times New Roman" w:cs="Times New Roman"/>
          <w:sz w:val="28"/>
          <w:szCs w:val="28"/>
          <w:lang w:val="en-US"/>
        </w:rPr>
        <w:t>Zoom</w:t>
      </w:r>
      <w:r w:rsidR="00367472" w:rsidRPr="00D31DA9">
        <w:rPr>
          <w:rFonts w:ascii="Times New Roman" w:hAnsi="Times New Roman" w:cs="Times New Roman"/>
          <w:sz w:val="28"/>
          <w:szCs w:val="28"/>
        </w:rPr>
        <w:t xml:space="preserve">, </w:t>
      </w:r>
      <w:proofErr w:type="spellStart"/>
      <w:r w:rsidR="00367472" w:rsidRPr="00D31DA9">
        <w:rPr>
          <w:rFonts w:ascii="Times New Roman" w:hAnsi="Times New Roman" w:cs="Times New Roman"/>
          <w:sz w:val="28"/>
          <w:szCs w:val="28"/>
        </w:rPr>
        <w:t>Blogger</w:t>
      </w:r>
      <w:proofErr w:type="spellEnd"/>
      <w:r w:rsidR="00367472" w:rsidRPr="00D31DA9">
        <w:rPr>
          <w:rFonts w:ascii="Times New Roman" w:hAnsi="Times New Roman" w:cs="Times New Roman"/>
          <w:sz w:val="28"/>
          <w:szCs w:val="28"/>
        </w:rPr>
        <w:t xml:space="preserve">, </w:t>
      </w:r>
      <w:proofErr w:type="spellStart"/>
      <w:r w:rsidR="00367472" w:rsidRPr="00D31DA9">
        <w:rPr>
          <w:rFonts w:ascii="Times New Roman" w:hAnsi="Times New Roman" w:cs="Times New Roman"/>
          <w:sz w:val="28"/>
          <w:szCs w:val="28"/>
        </w:rPr>
        <w:t>Instagram</w:t>
      </w:r>
      <w:proofErr w:type="spellEnd"/>
      <w:r w:rsidR="00367472" w:rsidRPr="00D31DA9">
        <w:rPr>
          <w:rFonts w:ascii="Times New Roman" w:hAnsi="Times New Roman" w:cs="Times New Roman"/>
          <w:sz w:val="28"/>
          <w:szCs w:val="28"/>
        </w:rPr>
        <w:t>,</w:t>
      </w:r>
      <w:r w:rsidR="00367472" w:rsidRPr="00D31DA9">
        <w:rPr>
          <w:rFonts w:ascii="Times New Roman" w:hAnsi="Times New Roman" w:cs="Times New Roman"/>
          <w:sz w:val="28"/>
          <w:szCs w:val="28"/>
          <w:lang w:val="en-US"/>
        </w:rPr>
        <w:t>Viber</w:t>
      </w:r>
      <w:r w:rsidR="00367472" w:rsidRPr="00D31DA9">
        <w:rPr>
          <w:rFonts w:ascii="Times New Roman" w:hAnsi="Times New Roman" w:cs="Times New Roman"/>
          <w:sz w:val="28"/>
          <w:szCs w:val="28"/>
        </w:rPr>
        <w:t>,</w:t>
      </w:r>
      <w:r w:rsidR="00367472" w:rsidRPr="00D31DA9">
        <w:rPr>
          <w:rFonts w:ascii="Times New Roman" w:hAnsi="Times New Roman" w:cs="Times New Roman"/>
          <w:sz w:val="28"/>
          <w:szCs w:val="28"/>
          <w:lang w:val="en-US"/>
        </w:rPr>
        <w:t>Classroom</w:t>
      </w:r>
      <w:r w:rsidR="00367472" w:rsidRPr="00D31DA9">
        <w:rPr>
          <w:rFonts w:ascii="Times New Roman" w:hAnsi="Times New Roman" w:cs="Times New Roman"/>
          <w:sz w:val="28"/>
          <w:szCs w:val="28"/>
        </w:rPr>
        <w:t xml:space="preserve">, електронне листування, </w:t>
      </w:r>
      <w:r w:rsidR="00367472" w:rsidRPr="00D31DA9">
        <w:rPr>
          <w:rFonts w:ascii="Times New Roman" w:hAnsi="Times New Roman" w:cs="Times New Roman"/>
          <w:sz w:val="28"/>
          <w:szCs w:val="28"/>
          <w:lang w:val="en-US"/>
        </w:rPr>
        <w:t>IT</w:t>
      </w:r>
      <w:r w:rsidR="00367472" w:rsidRPr="00D31DA9">
        <w:rPr>
          <w:rFonts w:ascii="Times New Roman" w:hAnsi="Times New Roman" w:cs="Times New Roman"/>
          <w:sz w:val="28"/>
          <w:szCs w:val="28"/>
        </w:rPr>
        <w:t>-книга</w:t>
      </w:r>
      <w:r w:rsidR="00367472">
        <w:rPr>
          <w:rFonts w:ascii="Times New Roman" w:hAnsi="Times New Roman" w:cs="Times New Roman"/>
          <w:sz w:val="28"/>
          <w:szCs w:val="28"/>
        </w:rPr>
        <w:t xml:space="preserve"> та ін.)</w:t>
      </w:r>
    </w:p>
    <w:p w:rsidR="00367472" w:rsidRDefault="00367472" w:rsidP="00367472">
      <w:pPr>
        <w:widowControl w:val="0"/>
        <w:shd w:val="clear" w:color="auto" w:fill="FFFFFF"/>
        <w:tabs>
          <w:tab w:val="left" w:pos="360"/>
        </w:tabs>
        <w:autoSpaceDE w:val="0"/>
        <w:autoSpaceDN w:val="0"/>
        <w:adjustRightInd w:val="0"/>
        <w:spacing w:after="0" w:line="360" w:lineRule="auto"/>
        <w:ind w:firstLine="425"/>
        <w:contextualSpacing/>
        <w:jc w:val="both"/>
        <w:rPr>
          <w:rFonts w:ascii="Times New Roman" w:hAnsi="Times New Roman" w:cs="Times New Roman"/>
          <w:sz w:val="28"/>
          <w:szCs w:val="28"/>
        </w:rPr>
      </w:pPr>
      <w:r w:rsidRPr="00F26FAB">
        <w:rPr>
          <w:rFonts w:ascii="Times New Roman" w:hAnsi="Times New Roman" w:cs="Times New Roman"/>
          <w:sz w:val="28"/>
          <w:szCs w:val="28"/>
        </w:rPr>
        <w:t>Кожен крок проектування та організації процес</w:t>
      </w:r>
      <w:r>
        <w:rPr>
          <w:rFonts w:ascii="Times New Roman" w:hAnsi="Times New Roman" w:cs="Times New Roman"/>
          <w:sz w:val="28"/>
          <w:szCs w:val="28"/>
        </w:rPr>
        <w:t>у з використанням  технологій дистанційного навчання вимагав</w:t>
      </w:r>
      <w:r w:rsidRPr="00F26FAB">
        <w:rPr>
          <w:rFonts w:ascii="Times New Roman" w:hAnsi="Times New Roman" w:cs="Times New Roman"/>
          <w:sz w:val="28"/>
          <w:szCs w:val="28"/>
        </w:rPr>
        <w:t xml:space="preserve"> педагогічного оцінювання та оцінювання доцільності використання новітніх інформаційних технологій, які мають безпосередній вплив на компоненти навчання – його зміст, мету, засоби тощо. Сьогодні існує багато можливостей забезпечення зв’язку, до основних належать відео- та </w:t>
      </w:r>
      <w:proofErr w:type="spellStart"/>
      <w:r w:rsidRPr="00F26FAB">
        <w:rPr>
          <w:rFonts w:ascii="Times New Roman" w:hAnsi="Times New Roman" w:cs="Times New Roman"/>
          <w:sz w:val="28"/>
          <w:szCs w:val="28"/>
        </w:rPr>
        <w:t>аудіоконференції</w:t>
      </w:r>
      <w:proofErr w:type="spellEnd"/>
      <w:r w:rsidRPr="00F26FAB">
        <w:rPr>
          <w:rFonts w:ascii="Times New Roman" w:hAnsi="Times New Roman" w:cs="Times New Roman"/>
          <w:sz w:val="28"/>
          <w:szCs w:val="28"/>
        </w:rPr>
        <w:t xml:space="preserve">, форуми, чати, блоги, електронна пошта тощо. </w:t>
      </w:r>
    </w:p>
    <w:p w:rsidR="00367472" w:rsidRPr="007C336F" w:rsidRDefault="00367472" w:rsidP="00367472">
      <w:pPr>
        <w:shd w:val="clear" w:color="auto" w:fill="FFFFFF"/>
        <w:spacing w:after="0" w:line="360" w:lineRule="auto"/>
        <w:contextualSpacing/>
        <w:jc w:val="both"/>
        <w:rPr>
          <w:rFonts w:ascii="Times New Roman" w:eastAsia="Times New Roman" w:hAnsi="Times New Roman" w:cs="Times New Roman"/>
          <w:sz w:val="28"/>
          <w:szCs w:val="28"/>
        </w:rPr>
      </w:pPr>
      <w:r>
        <w:rPr>
          <w:rFonts w:ascii="Calibri" w:eastAsia="Times New Roman" w:hAnsi="Calibri" w:cs="Times New Roman"/>
        </w:rPr>
        <w:tab/>
      </w:r>
      <w:r w:rsidRPr="00496C5D">
        <w:rPr>
          <w:rFonts w:ascii="Times New Roman" w:eastAsia="Times New Roman" w:hAnsi="Times New Roman" w:cs="Times New Roman"/>
          <w:sz w:val="28"/>
          <w:szCs w:val="28"/>
        </w:rPr>
        <w:t>Особливо важливу роль в системі методи</w:t>
      </w:r>
      <w:r>
        <w:rPr>
          <w:rFonts w:ascii="Times New Roman" w:eastAsia="Times New Roman" w:hAnsi="Times New Roman" w:cs="Times New Roman"/>
          <w:sz w:val="28"/>
          <w:szCs w:val="28"/>
        </w:rPr>
        <w:t>чної роботи гімназії відіграє</w:t>
      </w:r>
      <w:r w:rsidRPr="00496C5D">
        <w:rPr>
          <w:rFonts w:ascii="Times New Roman" w:eastAsia="Times New Roman" w:hAnsi="Times New Roman" w:cs="Times New Roman"/>
          <w:sz w:val="28"/>
          <w:szCs w:val="28"/>
        </w:rPr>
        <w:t xml:space="preserve"> педагогічна рада. </w:t>
      </w:r>
      <w:r w:rsidRPr="007C336F">
        <w:rPr>
          <w:rFonts w:ascii="Times New Roman" w:eastAsia="Times New Roman" w:hAnsi="Times New Roman" w:cs="Times New Roman"/>
          <w:sz w:val="28"/>
          <w:szCs w:val="28"/>
        </w:rPr>
        <w:t xml:space="preserve">На її засіданнях розглядалися питання:  </w:t>
      </w:r>
    </w:p>
    <w:p w:rsidR="00367472" w:rsidRPr="00C57EE4" w:rsidRDefault="00367472" w:rsidP="00367472">
      <w:pPr>
        <w:pStyle w:val="af5"/>
        <w:numPr>
          <w:ilvl w:val="0"/>
          <w:numId w:val="9"/>
        </w:numPr>
        <w:shd w:val="clear" w:color="auto" w:fill="FFFFFF"/>
        <w:spacing w:after="0" w:line="360" w:lineRule="auto"/>
        <w:ind w:left="720"/>
        <w:jc w:val="both"/>
        <w:rPr>
          <w:rFonts w:ascii="Times New Roman" w:eastAsia="Times New Roman" w:hAnsi="Times New Roman"/>
          <w:bCs/>
          <w:color w:val="3C3E3E"/>
          <w:sz w:val="28"/>
          <w:szCs w:val="28"/>
        </w:rPr>
      </w:pPr>
      <w:proofErr w:type="spellStart"/>
      <w:r w:rsidRPr="00A55904">
        <w:rPr>
          <w:rFonts w:ascii="Times New Roman" w:eastAsia="Times New Roman" w:hAnsi="Times New Roman"/>
          <w:bCs/>
          <w:color w:val="3C3E3E"/>
          <w:sz w:val="28"/>
          <w:szCs w:val="28"/>
        </w:rPr>
        <w:t>Підсумки</w:t>
      </w:r>
      <w:proofErr w:type="spellEnd"/>
      <w:r w:rsidRPr="00A55904">
        <w:rPr>
          <w:rFonts w:ascii="Times New Roman" w:eastAsia="Times New Roman" w:hAnsi="Times New Roman"/>
          <w:sz w:val="28"/>
          <w:szCs w:val="28"/>
        </w:rPr>
        <w:t xml:space="preserve"> </w:t>
      </w:r>
      <w:proofErr w:type="spellStart"/>
      <w:r w:rsidRPr="00A55904">
        <w:rPr>
          <w:rFonts w:ascii="Times New Roman" w:eastAsia="Times New Roman" w:hAnsi="Times New Roman"/>
          <w:sz w:val="28"/>
          <w:szCs w:val="28"/>
        </w:rPr>
        <w:t>навчально</w:t>
      </w:r>
      <w:r>
        <w:rPr>
          <w:rFonts w:ascii="Times New Roman" w:eastAsia="Times New Roman" w:hAnsi="Times New Roman"/>
          <w:sz w:val="28"/>
          <w:szCs w:val="28"/>
        </w:rPr>
        <w:t>-</w:t>
      </w:r>
      <w:r w:rsidRPr="00A55904">
        <w:rPr>
          <w:rFonts w:ascii="Times New Roman" w:eastAsia="Times New Roman" w:hAnsi="Times New Roman"/>
          <w:sz w:val="28"/>
          <w:szCs w:val="28"/>
        </w:rPr>
        <w:t>в</w:t>
      </w:r>
      <w:r>
        <w:rPr>
          <w:rFonts w:ascii="Times New Roman" w:eastAsia="Times New Roman" w:hAnsi="Times New Roman"/>
          <w:sz w:val="28"/>
          <w:szCs w:val="28"/>
        </w:rPr>
        <w:t>иховного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процесу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гімназії</w:t>
      </w:r>
      <w:proofErr w:type="spellEnd"/>
      <w:r>
        <w:rPr>
          <w:rFonts w:ascii="Times New Roman" w:eastAsia="Times New Roman" w:hAnsi="Times New Roman"/>
          <w:sz w:val="28"/>
          <w:szCs w:val="28"/>
        </w:rPr>
        <w:t xml:space="preserve"> у 2020/2021 </w:t>
      </w:r>
      <w:proofErr w:type="spellStart"/>
      <w:r>
        <w:rPr>
          <w:rFonts w:ascii="Times New Roman" w:eastAsia="Times New Roman" w:hAnsi="Times New Roman"/>
          <w:sz w:val="28"/>
          <w:szCs w:val="28"/>
        </w:rPr>
        <w:t>н.р</w:t>
      </w:r>
      <w:proofErr w:type="spellEnd"/>
      <w:r>
        <w:rPr>
          <w:rFonts w:ascii="Times New Roman" w:eastAsia="Times New Roman" w:hAnsi="Times New Roman"/>
          <w:sz w:val="28"/>
          <w:szCs w:val="28"/>
        </w:rPr>
        <w:t xml:space="preserve">. та </w:t>
      </w:r>
      <w:proofErr w:type="spellStart"/>
      <w:r>
        <w:rPr>
          <w:rFonts w:ascii="Times New Roman" w:eastAsia="Times New Roman" w:hAnsi="Times New Roman"/>
          <w:sz w:val="28"/>
          <w:szCs w:val="28"/>
        </w:rPr>
        <w:t>завдання</w:t>
      </w:r>
      <w:proofErr w:type="spellEnd"/>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на  2020</w:t>
      </w:r>
      <w:proofErr w:type="gramEnd"/>
      <w:r>
        <w:rPr>
          <w:rFonts w:ascii="Times New Roman" w:eastAsia="Times New Roman" w:hAnsi="Times New Roman"/>
          <w:sz w:val="28"/>
          <w:szCs w:val="28"/>
        </w:rPr>
        <w:t>/2021</w:t>
      </w:r>
      <w:r w:rsidRPr="00A55904">
        <w:rPr>
          <w:rFonts w:ascii="Times New Roman" w:eastAsia="Times New Roman" w:hAnsi="Times New Roman"/>
          <w:sz w:val="28"/>
          <w:szCs w:val="28"/>
        </w:rPr>
        <w:t xml:space="preserve"> </w:t>
      </w:r>
      <w:proofErr w:type="spellStart"/>
      <w:r w:rsidRPr="00A55904">
        <w:rPr>
          <w:rFonts w:ascii="Times New Roman" w:eastAsia="Times New Roman" w:hAnsi="Times New Roman"/>
          <w:sz w:val="28"/>
          <w:szCs w:val="28"/>
        </w:rPr>
        <w:t>н.р</w:t>
      </w:r>
      <w:proofErr w:type="spellEnd"/>
      <w:r w:rsidRPr="00A55904">
        <w:rPr>
          <w:rFonts w:ascii="Times New Roman" w:eastAsia="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Zoom</w:t>
      </w:r>
      <w:r w:rsidRPr="00F17CE4">
        <w:rPr>
          <w:rFonts w:ascii="Times New Roman" w:hAnsi="Times New Roman"/>
          <w:sz w:val="28"/>
          <w:szCs w:val="28"/>
        </w:rPr>
        <w:t xml:space="preserve"> - </w:t>
      </w:r>
      <w:proofErr w:type="spellStart"/>
      <w:r w:rsidRPr="00F17CE4">
        <w:rPr>
          <w:rFonts w:ascii="Times New Roman" w:hAnsi="Times New Roman"/>
          <w:sz w:val="28"/>
          <w:szCs w:val="28"/>
        </w:rPr>
        <w:t>конференція</w:t>
      </w:r>
      <w:proofErr w:type="spellEnd"/>
      <w:r>
        <w:rPr>
          <w:rFonts w:ascii="Times New Roman" w:hAnsi="Times New Roman"/>
          <w:sz w:val="28"/>
          <w:szCs w:val="28"/>
        </w:rPr>
        <w:t>)</w:t>
      </w:r>
    </w:p>
    <w:p w:rsidR="00367472" w:rsidRPr="00A55904" w:rsidRDefault="00367472" w:rsidP="00367472">
      <w:pPr>
        <w:pStyle w:val="af5"/>
        <w:numPr>
          <w:ilvl w:val="0"/>
          <w:numId w:val="9"/>
        </w:numPr>
        <w:shd w:val="clear" w:color="auto" w:fill="FFFFFF"/>
        <w:spacing w:after="0" w:line="360" w:lineRule="auto"/>
        <w:ind w:left="720"/>
        <w:jc w:val="both"/>
        <w:rPr>
          <w:rFonts w:ascii="Times New Roman" w:eastAsia="Times New Roman" w:hAnsi="Times New Roman"/>
          <w:bCs/>
          <w:color w:val="3C3E3E"/>
          <w:sz w:val="28"/>
          <w:szCs w:val="28"/>
        </w:rPr>
      </w:pPr>
      <w:proofErr w:type="spellStart"/>
      <w:r w:rsidRPr="00C51834">
        <w:rPr>
          <w:rFonts w:ascii="Times New Roman" w:eastAsia="Times New Roman" w:hAnsi="Times New Roman"/>
          <w:bCs/>
          <w:sz w:val="28"/>
          <w:szCs w:val="28"/>
        </w:rPr>
        <w:t>Формування</w:t>
      </w:r>
      <w:proofErr w:type="spellEnd"/>
      <w:r w:rsidRPr="00C51834">
        <w:rPr>
          <w:rFonts w:ascii="Times New Roman" w:eastAsia="Times New Roman" w:hAnsi="Times New Roman"/>
          <w:bCs/>
          <w:sz w:val="28"/>
          <w:szCs w:val="28"/>
        </w:rPr>
        <w:t xml:space="preserve"> </w:t>
      </w:r>
      <w:proofErr w:type="spellStart"/>
      <w:r w:rsidRPr="00C51834">
        <w:rPr>
          <w:rFonts w:ascii="Times New Roman" w:eastAsia="Times New Roman" w:hAnsi="Times New Roman"/>
          <w:bCs/>
          <w:sz w:val="28"/>
          <w:szCs w:val="28"/>
        </w:rPr>
        <w:t>конкурентоспроможної</w:t>
      </w:r>
      <w:proofErr w:type="spellEnd"/>
      <w:r w:rsidRPr="00C51834">
        <w:rPr>
          <w:rFonts w:ascii="Times New Roman" w:eastAsia="Times New Roman" w:hAnsi="Times New Roman"/>
          <w:bCs/>
          <w:sz w:val="28"/>
          <w:szCs w:val="28"/>
        </w:rPr>
        <w:t xml:space="preserve"> </w:t>
      </w:r>
      <w:proofErr w:type="spellStart"/>
      <w:r w:rsidRPr="00C51834">
        <w:rPr>
          <w:rFonts w:ascii="Times New Roman" w:eastAsia="Times New Roman" w:hAnsi="Times New Roman"/>
          <w:bCs/>
          <w:sz w:val="28"/>
          <w:szCs w:val="28"/>
        </w:rPr>
        <w:t>особистості</w:t>
      </w:r>
      <w:proofErr w:type="spellEnd"/>
      <w:r w:rsidRPr="00C51834">
        <w:rPr>
          <w:rFonts w:ascii="Times New Roman" w:eastAsia="Times New Roman" w:hAnsi="Times New Roman"/>
          <w:bCs/>
          <w:sz w:val="28"/>
          <w:szCs w:val="28"/>
        </w:rPr>
        <w:t xml:space="preserve"> шляхом </w:t>
      </w:r>
      <w:proofErr w:type="spellStart"/>
      <w:r w:rsidRPr="00C51834">
        <w:rPr>
          <w:rFonts w:ascii="Times New Roman" w:eastAsia="Times New Roman" w:hAnsi="Times New Roman"/>
          <w:bCs/>
          <w:sz w:val="28"/>
          <w:szCs w:val="28"/>
        </w:rPr>
        <w:t>використання</w:t>
      </w:r>
      <w:proofErr w:type="spellEnd"/>
      <w:r w:rsidRPr="00C51834">
        <w:rPr>
          <w:rFonts w:ascii="Times New Roman" w:eastAsia="Times New Roman" w:hAnsi="Times New Roman"/>
          <w:bCs/>
          <w:sz w:val="28"/>
          <w:szCs w:val="28"/>
        </w:rPr>
        <w:t xml:space="preserve"> </w:t>
      </w:r>
      <w:proofErr w:type="spellStart"/>
      <w:r w:rsidRPr="00C51834">
        <w:rPr>
          <w:rFonts w:ascii="Times New Roman" w:eastAsia="Times New Roman" w:hAnsi="Times New Roman"/>
          <w:bCs/>
          <w:sz w:val="28"/>
          <w:szCs w:val="28"/>
        </w:rPr>
        <w:t>технологій</w:t>
      </w:r>
      <w:proofErr w:type="spellEnd"/>
      <w:r w:rsidRPr="00C51834">
        <w:rPr>
          <w:rFonts w:ascii="Times New Roman" w:eastAsia="Times New Roman" w:hAnsi="Times New Roman"/>
          <w:bCs/>
          <w:sz w:val="28"/>
          <w:szCs w:val="28"/>
        </w:rPr>
        <w:t xml:space="preserve"> </w:t>
      </w:r>
      <w:proofErr w:type="spellStart"/>
      <w:r w:rsidRPr="00C51834">
        <w:rPr>
          <w:rFonts w:ascii="Times New Roman" w:eastAsia="Times New Roman" w:hAnsi="Times New Roman"/>
          <w:bCs/>
          <w:sz w:val="28"/>
          <w:szCs w:val="28"/>
        </w:rPr>
        <w:t>дистанційного</w:t>
      </w:r>
      <w:proofErr w:type="spellEnd"/>
      <w:r w:rsidRPr="00C51834">
        <w:rPr>
          <w:rFonts w:ascii="Times New Roman" w:eastAsia="Times New Roman" w:hAnsi="Times New Roman"/>
          <w:bCs/>
          <w:sz w:val="28"/>
          <w:szCs w:val="28"/>
        </w:rPr>
        <w:t xml:space="preserve"> та </w:t>
      </w:r>
      <w:proofErr w:type="spellStart"/>
      <w:r w:rsidRPr="00C51834">
        <w:rPr>
          <w:rFonts w:ascii="Times New Roman" w:eastAsia="Times New Roman" w:hAnsi="Times New Roman"/>
          <w:bCs/>
          <w:sz w:val="28"/>
          <w:szCs w:val="28"/>
        </w:rPr>
        <w:t>змішаного</w:t>
      </w:r>
      <w:proofErr w:type="spellEnd"/>
      <w:r w:rsidRPr="00C51834">
        <w:rPr>
          <w:rFonts w:ascii="Times New Roman" w:eastAsia="Times New Roman" w:hAnsi="Times New Roman"/>
          <w:bCs/>
          <w:sz w:val="28"/>
          <w:szCs w:val="28"/>
        </w:rPr>
        <w:t xml:space="preserve"> </w:t>
      </w:r>
      <w:proofErr w:type="spellStart"/>
      <w:r w:rsidRPr="00C51834">
        <w:rPr>
          <w:rFonts w:ascii="Times New Roman" w:eastAsia="Times New Roman" w:hAnsi="Times New Roman"/>
          <w:bCs/>
          <w:sz w:val="28"/>
          <w:szCs w:val="28"/>
        </w:rPr>
        <w:t>навчання</w:t>
      </w:r>
      <w:proofErr w:type="spellEnd"/>
      <w:r w:rsidRPr="00C51834">
        <w:rPr>
          <w:rFonts w:ascii="Times New Roman" w:eastAsia="Times New Roman" w:hAnsi="Times New Roman"/>
          <w:bCs/>
          <w:sz w:val="28"/>
          <w:szCs w:val="28"/>
        </w:rPr>
        <w:t>.</w:t>
      </w:r>
      <w:r w:rsidRPr="00C51834">
        <w:rPr>
          <w:rFonts w:ascii="Times New Roman" w:hAnsi="Times New Roman"/>
          <w:sz w:val="28"/>
          <w:szCs w:val="28"/>
        </w:rPr>
        <w:t xml:space="preserve"> (</w:t>
      </w:r>
      <w:r w:rsidRPr="00C51834">
        <w:rPr>
          <w:rFonts w:ascii="Times New Roman" w:hAnsi="Times New Roman"/>
          <w:sz w:val="28"/>
          <w:szCs w:val="28"/>
          <w:lang w:val="en-US"/>
        </w:rPr>
        <w:t>Zoom</w:t>
      </w:r>
      <w:r w:rsidRPr="009F75AD">
        <w:rPr>
          <w:rFonts w:ascii="Times New Roman" w:hAnsi="Times New Roman"/>
          <w:sz w:val="28"/>
          <w:szCs w:val="28"/>
        </w:rPr>
        <w:t xml:space="preserve"> - </w:t>
      </w:r>
      <w:proofErr w:type="spellStart"/>
      <w:r w:rsidRPr="009F75AD">
        <w:rPr>
          <w:rFonts w:ascii="Times New Roman" w:hAnsi="Times New Roman"/>
          <w:sz w:val="28"/>
          <w:szCs w:val="28"/>
        </w:rPr>
        <w:t>конференція</w:t>
      </w:r>
      <w:proofErr w:type="spellEnd"/>
      <w:r>
        <w:rPr>
          <w:rFonts w:ascii="Times New Roman" w:hAnsi="Times New Roman"/>
          <w:sz w:val="28"/>
          <w:szCs w:val="28"/>
        </w:rPr>
        <w:t>)</w:t>
      </w:r>
    </w:p>
    <w:p w:rsidR="00367472" w:rsidRPr="003A1060" w:rsidRDefault="00367472" w:rsidP="00367472">
      <w:pPr>
        <w:pStyle w:val="af5"/>
        <w:numPr>
          <w:ilvl w:val="0"/>
          <w:numId w:val="9"/>
        </w:numPr>
        <w:shd w:val="clear" w:color="auto" w:fill="FFFFFF"/>
        <w:spacing w:after="0" w:line="360" w:lineRule="auto"/>
        <w:ind w:left="720"/>
        <w:jc w:val="both"/>
        <w:rPr>
          <w:rFonts w:ascii="Times New Roman" w:eastAsia="Times New Roman" w:hAnsi="Times New Roman"/>
          <w:bCs/>
          <w:sz w:val="28"/>
          <w:szCs w:val="28"/>
        </w:rPr>
      </w:pPr>
      <w:r>
        <w:rPr>
          <w:rFonts w:ascii="Times New Roman" w:eastAsia="Times New Roman" w:hAnsi="Times New Roman"/>
          <w:bCs/>
          <w:sz w:val="28"/>
          <w:szCs w:val="28"/>
        </w:rPr>
        <w:t xml:space="preserve">Про </w:t>
      </w:r>
      <w:proofErr w:type="spellStart"/>
      <w:r>
        <w:rPr>
          <w:rFonts w:ascii="Times New Roman" w:eastAsia="Times New Roman" w:hAnsi="Times New Roman"/>
          <w:bCs/>
          <w:sz w:val="28"/>
          <w:szCs w:val="28"/>
        </w:rPr>
        <w:t>підсумки</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навчальних</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досягнень</w:t>
      </w:r>
      <w:proofErr w:type="spellEnd"/>
      <w:r>
        <w:rPr>
          <w:rFonts w:ascii="Times New Roman" w:eastAsia="Times New Roman" w:hAnsi="Times New Roman"/>
          <w:bCs/>
          <w:sz w:val="28"/>
          <w:szCs w:val="28"/>
        </w:rPr>
        <w:t xml:space="preserve"> </w:t>
      </w:r>
      <w:proofErr w:type="spellStart"/>
      <w:proofErr w:type="gramStart"/>
      <w:r>
        <w:rPr>
          <w:rFonts w:ascii="Times New Roman" w:eastAsia="Times New Roman" w:hAnsi="Times New Roman"/>
          <w:bCs/>
          <w:sz w:val="28"/>
          <w:szCs w:val="28"/>
        </w:rPr>
        <w:t>учнів</w:t>
      </w:r>
      <w:proofErr w:type="spellEnd"/>
      <w:r>
        <w:rPr>
          <w:rFonts w:ascii="Times New Roman" w:eastAsia="Times New Roman" w:hAnsi="Times New Roman"/>
          <w:bCs/>
          <w:sz w:val="28"/>
          <w:szCs w:val="28"/>
        </w:rPr>
        <w:t xml:space="preserve">  за</w:t>
      </w:r>
      <w:proofErr w:type="gramEnd"/>
      <w:r>
        <w:rPr>
          <w:rFonts w:ascii="Times New Roman" w:eastAsia="Times New Roman" w:hAnsi="Times New Roman"/>
          <w:bCs/>
          <w:sz w:val="28"/>
          <w:szCs w:val="28"/>
        </w:rPr>
        <w:t xml:space="preserve"> І </w:t>
      </w:r>
      <w:proofErr w:type="spellStart"/>
      <w:r>
        <w:rPr>
          <w:rFonts w:ascii="Times New Roman" w:eastAsia="Times New Roman" w:hAnsi="Times New Roman"/>
          <w:bCs/>
          <w:sz w:val="28"/>
          <w:szCs w:val="28"/>
        </w:rPr>
        <w:t>семестрі</w:t>
      </w:r>
      <w:proofErr w:type="spellEnd"/>
      <w:r>
        <w:rPr>
          <w:rFonts w:ascii="Times New Roman" w:eastAsia="Times New Roman" w:hAnsi="Times New Roman"/>
          <w:bCs/>
          <w:sz w:val="28"/>
          <w:szCs w:val="28"/>
        </w:rPr>
        <w:t xml:space="preserve"> 2020</w:t>
      </w:r>
      <w:r w:rsidRPr="006A1616">
        <w:rPr>
          <w:rFonts w:ascii="Times New Roman" w:eastAsia="Times New Roman" w:hAnsi="Times New Roman"/>
          <w:bCs/>
          <w:sz w:val="28"/>
          <w:szCs w:val="28"/>
        </w:rPr>
        <w:t>/</w:t>
      </w:r>
      <w:r>
        <w:rPr>
          <w:rFonts w:ascii="Times New Roman" w:eastAsia="Times New Roman" w:hAnsi="Times New Roman"/>
          <w:bCs/>
          <w:sz w:val="28"/>
          <w:szCs w:val="28"/>
        </w:rPr>
        <w:t>2021</w:t>
      </w:r>
      <w:r w:rsidRPr="006A1616">
        <w:rPr>
          <w:rFonts w:ascii="Times New Roman" w:eastAsia="Times New Roman" w:hAnsi="Times New Roman"/>
          <w:bCs/>
          <w:sz w:val="28"/>
          <w:szCs w:val="28"/>
        </w:rPr>
        <w:t xml:space="preserve"> </w:t>
      </w:r>
      <w:proofErr w:type="spellStart"/>
      <w:r w:rsidRPr="006A1616">
        <w:rPr>
          <w:rFonts w:ascii="Times New Roman" w:eastAsia="Times New Roman" w:hAnsi="Times New Roman"/>
          <w:bCs/>
          <w:sz w:val="28"/>
          <w:szCs w:val="28"/>
        </w:rPr>
        <w:t>н.р</w:t>
      </w:r>
      <w:proofErr w:type="spellEnd"/>
      <w:r w:rsidRPr="006A1616">
        <w:rPr>
          <w:rFonts w:ascii="Times New Roman" w:eastAsia="Times New Roman" w:hAnsi="Times New Roman"/>
          <w:bCs/>
          <w:sz w:val="28"/>
          <w:szCs w:val="28"/>
        </w:rPr>
        <w:t>.</w:t>
      </w:r>
      <w:r w:rsidRPr="008D004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Zoom</w:t>
      </w:r>
      <w:r w:rsidRPr="009F75AD">
        <w:rPr>
          <w:rFonts w:ascii="Times New Roman" w:hAnsi="Times New Roman"/>
          <w:sz w:val="28"/>
          <w:szCs w:val="28"/>
        </w:rPr>
        <w:t xml:space="preserve"> - </w:t>
      </w:r>
      <w:proofErr w:type="spellStart"/>
      <w:r w:rsidRPr="009F75AD">
        <w:rPr>
          <w:rFonts w:ascii="Times New Roman" w:hAnsi="Times New Roman"/>
          <w:sz w:val="28"/>
          <w:szCs w:val="28"/>
        </w:rPr>
        <w:t>конференція</w:t>
      </w:r>
      <w:proofErr w:type="spellEnd"/>
      <w:r>
        <w:rPr>
          <w:rFonts w:ascii="Times New Roman" w:hAnsi="Times New Roman"/>
          <w:sz w:val="28"/>
          <w:szCs w:val="28"/>
        </w:rPr>
        <w:t>)</w:t>
      </w:r>
    </w:p>
    <w:p w:rsidR="00367472" w:rsidRPr="009F75AD" w:rsidRDefault="00367472" w:rsidP="00367472">
      <w:pPr>
        <w:pStyle w:val="af5"/>
        <w:numPr>
          <w:ilvl w:val="0"/>
          <w:numId w:val="9"/>
        </w:numPr>
        <w:tabs>
          <w:tab w:val="left" w:pos="142"/>
          <w:tab w:val="left" w:pos="709"/>
        </w:tabs>
        <w:spacing w:after="0" w:line="360" w:lineRule="auto"/>
        <w:ind w:left="709" w:hanging="425"/>
        <w:jc w:val="both"/>
        <w:rPr>
          <w:rFonts w:ascii="Times New Roman" w:hAnsi="Times New Roman"/>
          <w:sz w:val="28"/>
          <w:szCs w:val="28"/>
        </w:rPr>
      </w:pPr>
      <w:r>
        <w:rPr>
          <w:rFonts w:ascii="Times New Roman" w:hAnsi="Times New Roman"/>
          <w:sz w:val="28"/>
          <w:szCs w:val="28"/>
        </w:rPr>
        <w:t xml:space="preserve"> </w:t>
      </w:r>
      <w:proofErr w:type="spellStart"/>
      <w:r w:rsidRPr="001D088E">
        <w:rPr>
          <w:rFonts w:ascii="Times New Roman" w:hAnsi="Times New Roman"/>
          <w:sz w:val="28"/>
          <w:szCs w:val="28"/>
        </w:rPr>
        <w:t>Створення</w:t>
      </w:r>
      <w:proofErr w:type="spellEnd"/>
      <w:r w:rsidRPr="001D088E">
        <w:rPr>
          <w:rFonts w:ascii="Times New Roman" w:hAnsi="Times New Roman"/>
          <w:sz w:val="28"/>
          <w:szCs w:val="28"/>
        </w:rPr>
        <w:t xml:space="preserve"> </w:t>
      </w:r>
      <w:proofErr w:type="spellStart"/>
      <w:r w:rsidRPr="001D088E">
        <w:rPr>
          <w:rFonts w:ascii="Times New Roman" w:hAnsi="Times New Roman"/>
          <w:sz w:val="28"/>
          <w:szCs w:val="28"/>
        </w:rPr>
        <w:t>освітнього</w:t>
      </w:r>
      <w:proofErr w:type="spellEnd"/>
      <w:r w:rsidRPr="001D088E">
        <w:rPr>
          <w:rFonts w:ascii="Times New Roman" w:hAnsi="Times New Roman"/>
          <w:sz w:val="28"/>
          <w:szCs w:val="28"/>
        </w:rPr>
        <w:t xml:space="preserve"> </w:t>
      </w:r>
      <w:proofErr w:type="spellStart"/>
      <w:r w:rsidRPr="001D088E">
        <w:rPr>
          <w:rFonts w:ascii="Times New Roman" w:hAnsi="Times New Roman"/>
          <w:sz w:val="28"/>
          <w:szCs w:val="28"/>
        </w:rPr>
        <w:t>середовища</w:t>
      </w:r>
      <w:proofErr w:type="spellEnd"/>
      <w:r>
        <w:rPr>
          <w:rFonts w:ascii="Times New Roman" w:hAnsi="Times New Roman"/>
          <w:sz w:val="28"/>
          <w:szCs w:val="28"/>
        </w:rPr>
        <w:t xml:space="preserve"> </w:t>
      </w:r>
      <w:proofErr w:type="spellStart"/>
      <w:r>
        <w:rPr>
          <w:rFonts w:ascii="Times New Roman" w:hAnsi="Times New Roman"/>
          <w:sz w:val="28"/>
          <w:szCs w:val="28"/>
        </w:rPr>
        <w:t>учня</w:t>
      </w:r>
      <w:proofErr w:type="spellEnd"/>
      <w:r>
        <w:rPr>
          <w:rFonts w:ascii="Times New Roman" w:hAnsi="Times New Roman"/>
          <w:sz w:val="28"/>
          <w:szCs w:val="28"/>
        </w:rPr>
        <w:t xml:space="preserve"> через призму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sidRPr="001D088E">
        <w:rPr>
          <w:rFonts w:ascii="Times New Roman" w:hAnsi="Times New Roman"/>
          <w:sz w:val="28"/>
          <w:szCs w:val="28"/>
        </w:rPr>
        <w:t>навчальних</w:t>
      </w:r>
      <w:proofErr w:type="spellEnd"/>
      <w:r w:rsidRPr="001D088E">
        <w:rPr>
          <w:rFonts w:ascii="Times New Roman" w:hAnsi="Times New Roman"/>
          <w:sz w:val="28"/>
          <w:szCs w:val="28"/>
        </w:rPr>
        <w:t xml:space="preserve"> п</w:t>
      </w:r>
      <w:r>
        <w:rPr>
          <w:rFonts w:ascii="Times New Roman" w:hAnsi="Times New Roman"/>
          <w:sz w:val="28"/>
          <w:szCs w:val="28"/>
        </w:rPr>
        <w:t xml:space="preserve">латформ і </w:t>
      </w:r>
      <w:proofErr w:type="spellStart"/>
      <w:r>
        <w:rPr>
          <w:rFonts w:ascii="Times New Roman" w:hAnsi="Times New Roman"/>
          <w:sz w:val="28"/>
          <w:szCs w:val="28"/>
        </w:rPr>
        <w:t>цифрових</w:t>
      </w:r>
      <w:proofErr w:type="spellEnd"/>
      <w:r>
        <w:rPr>
          <w:rFonts w:ascii="Times New Roman" w:hAnsi="Times New Roman"/>
          <w:sz w:val="28"/>
          <w:szCs w:val="28"/>
        </w:rPr>
        <w:t xml:space="preserve"> </w:t>
      </w:r>
      <w:proofErr w:type="spellStart"/>
      <w:r>
        <w:rPr>
          <w:rFonts w:ascii="Times New Roman" w:hAnsi="Times New Roman"/>
          <w:sz w:val="28"/>
          <w:szCs w:val="28"/>
        </w:rPr>
        <w:t>інструментів</w:t>
      </w:r>
      <w:proofErr w:type="spellEnd"/>
      <w:r w:rsidRPr="001D088E">
        <w:rPr>
          <w:rFonts w:ascii="Times New Roman" w:hAnsi="Times New Roman"/>
          <w:sz w:val="28"/>
          <w:szCs w:val="28"/>
        </w:rPr>
        <w:t>.</w:t>
      </w:r>
    </w:p>
    <w:p w:rsidR="00367472" w:rsidRPr="00357534" w:rsidRDefault="00367472" w:rsidP="00367472">
      <w:pPr>
        <w:pStyle w:val="af5"/>
        <w:numPr>
          <w:ilvl w:val="0"/>
          <w:numId w:val="9"/>
        </w:numPr>
        <w:shd w:val="clear" w:color="auto" w:fill="FFFFFF"/>
        <w:spacing w:after="0" w:line="360" w:lineRule="auto"/>
        <w:ind w:left="720"/>
        <w:jc w:val="both"/>
        <w:rPr>
          <w:rFonts w:ascii="Times New Roman" w:eastAsia="Times New Roman" w:hAnsi="Times New Roman"/>
          <w:bCs/>
          <w:sz w:val="28"/>
          <w:szCs w:val="28"/>
        </w:rPr>
      </w:pPr>
      <w:r>
        <w:rPr>
          <w:rFonts w:ascii="Times New Roman" w:hAnsi="Times New Roman"/>
          <w:sz w:val="28"/>
          <w:szCs w:val="28"/>
        </w:rPr>
        <w:lastRenderedPageBreak/>
        <w:t xml:space="preserve">Про </w:t>
      </w:r>
      <w:proofErr w:type="spellStart"/>
      <w:r>
        <w:rPr>
          <w:rFonts w:ascii="Times New Roman" w:hAnsi="Times New Roman"/>
          <w:sz w:val="28"/>
          <w:szCs w:val="28"/>
        </w:rPr>
        <w:t>переведення</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1-3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спеціалізованої</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І </w:t>
      </w:r>
      <w:proofErr w:type="spellStart"/>
      <w:r>
        <w:rPr>
          <w:rFonts w:ascii="Times New Roman" w:hAnsi="Times New Roman"/>
          <w:sz w:val="28"/>
          <w:szCs w:val="28"/>
        </w:rPr>
        <w:t>ступеня</w:t>
      </w:r>
      <w:proofErr w:type="spellEnd"/>
      <w:r>
        <w:rPr>
          <w:rFonts w:ascii="Times New Roman" w:hAnsi="Times New Roman"/>
          <w:sz w:val="28"/>
          <w:szCs w:val="28"/>
        </w:rPr>
        <w:t xml:space="preserve"> № 15 і 1(</w:t>
      </w:r>
      <w:proofErr w:type="gramStart"/>
      <w:r>
        <w:rPr>
          <w:rFonts w:ascii="Times New Roman" w:hAnsi="Times New Roman"/>
          <w:sz w:val="28"/>
          <w:szCs w:val="28"/>
        </w:rPr>
        <w:t>5)-</w:t>
      </w:r>
      <w:proofErr w:type="gramEnd"/>
      <w:r>
        <w:rPr>
          <w:rFonts w:ascii="Times New Roman" w:hAnsi="Times New Roman"/>
          <w:sz w:val="28"/>
          <w:szCs w:val="28"/>
        </w:rPr>
        <w:t xml:space="preserve">4(8), 6(10)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roofErr w:type="spellStart"/>
      <w:r>
        <w:rPr>
          <w:rFonts w:ascii="Times New Roman" w:hAnsi="Times New Roman"/>
          <w:sz w:val="28"/>
          <w:szCs w:val="28"/>
        </w:rPr>
        <w:t>гімназії</w:t>
      </w:r>
      <w:proofErr w:type="spellEnd"/>
      <w:r>
        <w:rPr>
          <w:rFonts w:ascii="Times New Roman" w:hAnsi="Times New Roman"/>
          <w:sz w:val="28"/>
          <w:szCs w:val="28"/>
        </w:rPr>
        <w:t xml:space="preserve"> до </w:t>
      </w:r>
      <w:proofErr w:type="spellStart"/>
      <w:r>
        <w:rPr>
          <w:rFonts w:ascii="Times New Roman" w:hAnsi="Times New Roman"/>
          <w:sz w:val="28"/>
          <w:szCs w:val="28"/>
        </w:rPr>
        <w:t>наступного</w:t>
      </w:r>
      <w:proofErr w:type="spellEnd"/>
      <w:r>
        <w:rPr>
          <w:rFonts w:ascii="Times New Roman" w:hAnsi="Times New Roman"/>
          <w:sz w:val="28"/>
          <w:szCs w:val="28"/>
        </w:rPr>
        <w:t xml:space="preserve"> </w:t>
      </w:r>
      <w:proofErr w:type="spellStart"/>
      <w:r>
        <w:rPr>
          <w:rFonts w:ascii="Times New Roman" w:hAnsi="Times New Roman"/>
          <w:sz w:val="28"/>
          <w:szCs w:val="28"/>
        </w:rPr>
        <w:t>класу</w:t>
      </w:r>
      <w:proofErr w:type="spellEnd"/>
      <w:r>
        <w:rPr>
          <w:rFonts w:ascii="Times New Roman" w:hAnsi="Times New Roman"/>
          <w:sz w:val="28"/>
          <w:szCs w:val="28"/>
        </w:rPr>
        <w:t xml:space="preserve"> та </w:t>
      </w:r>
      <w:proofErr w:type="spellStart"/>
      <w:r>
        <w:rPr>
          <w:rFonts w:ascii="Times New Roman" w:hAnsi="Times New Roman"/>
          <w:sz w:val="28"/>
          <w:szCs w:val="28"/>
        </w:rPr>
        <w:t>випуск</w:t>
      </w:r>
      <w:proofErr w:type="spellEnd"/>
      <w:r>
        <w:rPr>
          <w:rFonts w:ascii="Times New Roman" w:hAnsi="Times New Roman"/>
          <w:sz w:val="28"/>
          <w:szCs w:val="28"/>
        </w:rPr>
        <w:t xml:space="preserve"> 4 </w:t>
      </w:r>
      <w:proofErr w:type="spellStart"/>
      <w:r>
        <w:rPr>
          <w:rFonts w:ascii="Times New Roman" w:hAnsi="Times New Roman"/>
          <w:sz w:val="28"/>
          <w:szCs w:val="28"/>
        </w:rPr>
        <w:t>класів</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спеціалізованої</w:t>
      </w:r>
      <w:proofErr w:type="spellEnd"/>
      <w:r>
        <w:rPr>
          <w:rFonts w:ascii="Times New Roman" w:hAnsi="Times New Roman"/>
          <w:sz w:val="28"/>
          <w:szCs w:val="28"/>
        </w:rPr>
        <w:t xml:space="preserve"> </w:t>
      </w:r>
      <w:proofErr w:type="spellStart"/>
      <w:r>
        <w:rPr>
          <w:rFonts w:ascii="Times New Roman" w:hAnsi="Times New Roman"/>
          <w:sz w:val="28"/>
          <w:szCs w:val="28"/>
        </w:rPr>
        <w:t>школи</w:t>
      </w:r>
      <w:proofErr w:type="spellEnd"/>
      <w:r>
        <w:rPr>
          <w:rFonts w:ascii="Times New Roman" w:hAnsi="Times New Roman"/>
          <w:sz w:val="28"/>
          <w:szCs w:val="28"/>
        </w:rPr>
        <w:t xml:space="preserve"> І </w:t>
      </w:r>
      <w:proofErr w:type="spellStart"/>
      <w:r>
        <w:rPr>
          <w:rFonts w:ascii="Times New Roman" w:hAnsi="Times New Roman"/>
          <w:sz w:val="28"/>
          <w:szCs w:val="28"/>
        </w:rPr>
        <w:t>ступеня</w:t>
      </w:r>
      <w:proofErr w:type="spellEnd"/>
      <w:r>
        <w:rPr>
          <w:rFonts w:ascii="Times New Roman" w:hAnsi="Times New Roman"/>
          <w:sz w:val="28"/>
          <w:szCs w:val="28"/>
        </w:rPr>
        <w:t xml:space="preserve"> № 15, 5(9) і 7(11) </w:t>
      </w:r>
      <w:proofErr w:type="spellStart"/>
      <w:r>
        <w:rPr>
          <w:rFonts w:ascii="Times New Roman" w:eastAsia="Times New Roman" w:hAnsi="Times New Roman"/>
          <w:color w:val="212121"/>
          <w:sz w:val="28"/>
          <w:szCs w:val="28"/>
        </w:rPr>
        <w:t>к</w:t>
      </w:r>
      <w:r w:rsidRPr="00F17CE4">
        <w:rPr>
          <w:rFonts w:ascii="Times New Roman" w:eastAsia="Times New Roman" w:hAnsi="Times New Roman"/>
          <w:color w:val="212121"/>
          <w:sz w:val="28"/>
          <w:szCs w:val="28"/>
        </w:rPr>
        <w:t>ласів</w:t>
      </w:r>
      <w:proofErr w:type="spellEnd"/>
      <w:r w:rsidRPr="00F17CE4">
        <w:rPr>
          <w:rFonts w:ascii="Times New Roman" w:eastAsia="Times New Roman" w:hAnsi="Times New Roman"/>
          <w:color w:val="212121"/>
          <w:sz w:val="28"/>
          <w:szCs w:val="28"/>
        </w:rPr>
        <w:t xml:space="preserve"> </w:t>
      </w:r>
      <w:r>
        <w:rPr>
          <w:rFonts w:ascii="Times New Roman" w:eastAsia="Times New Roman" w:hAnsi="Times New Roman"/>
          <w:color w:val="212121"/>
          <w:sz w:val="28"/>
          <w:szCs w:val="28"/>
        </w:rPr>
        <w:t xml:space="preserve"> </w:t>
      </w:r>
      <w:proofErr w:type="spellStart"/>
      <w:r>
        <w:rPr>
          <w:rFonts w:ascii="Times New Roman" w:eastAsia="Times New Roman" w:hAnsi="Times New Roman"/>
          <w:color w:val="212121"/>
          <w:sz w:val="28"/>
          <w:szCs w:val="28"/>
        </w:rPr>
        <w:t>гімназії</w:t>
      </w:r>
      <w:proofErr w:type="spellEnd"/>
      <w:r>
        <w:rPr>
          <w:rFonts w:ascii="Times New Roman" w:eastAsia="Times New Roman" w:hAnsi="Times New Roman"/>
          <w:color w:val="212121"/>
          <w:sz w:val="28"/>
          <w:szCs w:val="28"/>
        </w:rPr>
        <w:t>.</w:t>
      </w:r>
      <w:r w:rsidRPr="00F17CE4">
        <w:rPr>
          <w:rFonts w:ascii="Times New Roman" w:eastAsia="Times New Roman" w:hAnsi="Times New Roman"/>
          <w:color w:val="212121"/>
          <w:sz w:val="28"/>
          <w:szCs w:val="28"/>
        </w:rPr>
        <w:t xml:space="preserve">    </w:t>
      </w:r>
    </w:p>
    <w:p w:rsidR="00367472" w:rsidRDefault="00367472" w:rsidP="00367472">
      <w:pPr>
        <w:pStyle w:val="af5"/>
        <w:shd w:val="clear" w:color="auto" w:fill="FFFFFF"/>
        <w:spacing w:after="0" w:line="360" w:lineRule="auto"/>
        <w:ind w:left="0"/>
        <w:jc w:val="both"/>
        <w:rPr>
          <w:rFonts w:ascii="Times New Roman" w:eastAsia="Times New Roman" w:hAnsi="Times New Roman"/>
          <w:color w:val="212121"/>
          <w:sz w:val="28"/>
          <w:szCs w:val="28"/>
        </w:rPr>
      </w:pPr>
      <w:r>
        <w:rPr>
          <w:rFonts w:ascii="Times New Roman" w:eastAsia="Times New Roman" w:hAnsi="Times New Roman"/>
          <w:color w:val="212121"/>
          <w:sz w:val="28"/>
          <w:szCs w:val="28"/>
        </w:rPr>
        <w:t xml:space="preserve">        </w:t>
      </w:r>
      <w:r w:rsidRPr="00F17CE4">
        <w:rPr>
          <w:rFonts w:ascii="Times New Roman" w:eastAsia="Times New Roman" w:hAnsi="Times New Roman"/>
          <w:color w:val="212121"/>
          <w:sz w:val="28"/>
          <w:szCs w:val="28"/>
        </w:rPr>
        <w:t xml:space="preserve"> У </w:t>
      </w:r>
      <w:proofErr w:type="spellStart"/>
      <w:r w:rsidRPr="00F17CE4">
        <w:rPr>
          <w:rFonts w:ascii="Times New Roman" w:eastAsia="Times New Roman" w:hAnsi="Times New Roman"/>
          <w:color w:val="212121"/>
          <w:sz w:val="28"/>
          <w:szCs w:val="28"/>
        </w:rPr>
        <w:t>гімназії</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обмін</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методичними</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надбаннями</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між</w:t>
      </w:r>
      <w:proofErr w:type="spellEnd"/>
      <w:r w:rsidRPr="00F17CE4">
        <w:rPr>
          <w:rFonts w:ascii="Times New Roman" w:eastAsia="Times New Roman" w:hAnsi="Times New Roman"/>
          <w:color w:val="212121"/>
          <w:sz w:val="28"/>
          <w:szCs w:val="28"/>
        </w:rPr>
        <w:t xml:space="preserve"> учителями </w:t>
      </w:r>
      <w:proofErr w:type="spellStart"/>
      <w:r w:rsidRPr="00F17CE4">
        <w:rPr>
          <w:rFonts w:ascii="Times New Roman" w:eastAsia="Times New Roman" w:hAnsi="Times New Roman"/>
          <w:color w:val="212121"/>
          <w:sz w:val="28"/>
          <w:szCs w:val="28"/>
        </w:rPr>
        <w:t>здійснюється</w:t>
      </w:r>
      <w:proofErr w:type="spellEnd"/>
      <w:r w:rsidRPr="00F17CE4">
        <w:rPr>
          <w:rFonts w:ascii="Times New Roman" w:eastAsia="Times New Roman" w:hAnsi="Times New Roman"/>
          <w:color w:val="212121"/>
          <w:sz w:val="28"/>
          <w:szCs w:val="28"/>
        </w:rPr>
        <w:t xml:space="preserve"> з </w:t>
      </w:r>
      <w:proofErr w:type="spellStart"/>
      <w:r w:rsidRPr="00F17CE4">
        <w:rPr>
          <w:rFonts w:ascii="Times New Roman" w:eastAsia="Times New Roman" w:hAnsi="Times New Roman"/>
          <w:color w:val="212121"/>
          <w:sz w:val="28"/>
          <w:szCs w:val="28"/>
        </w:rPr>
        <w:t>використанням</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локальної</w:t>
      </w:r>
      <w:proofErr w:type="spellEnd"/>
      <w:r w:rsidRPr="00F17CE4">
        <w:rPr>
          <w:rFonts w:ascii="Times New Roman" w:eastAsia="Times New Roman" w:hAnsi="Times New Roman"/>
          <w:color w:val="212121"/>
          <w:sz w:val="28"/>
          <w:szCs w:val="28"/>
        </w:rPr>
        <w:t xml:space="preserve"> та </w:t>
      </w:r>
      <w:proofErr w:type="spellStart"/>
      <w:r w:rsidRPr="00F17CE4">
        <w:rPr>
          <w:rFonts w:ascii="Times New Roman" w:eastAsia="Times New Roman" w:hAnsi="Times New Roman"/>
          <w:color w:val="212121"/>
          <w:sz w:val="28"/>
          <w:szCs w:val="28"/>
        </w:rPr>
        <w:t>глобальної</w:t>
      </w:r>
      <w:proofErr w:type="spellEnd"/>
      <w:r w:rsidRPr="00F17CE4">
        <w:rPr>
          <w:rFonts w:ascii="Times New Roman" w:eastAsia="Times New Roman" w:hAnsi="Times New Roman"/>
          <w:color w:val="212121"/>
          <w:sz w:val="28"/>
          <w:szCs w:val="28"/>
        </w:rPr>
        <w:t xml:space="preserve"> мереж, </w:t>
      </w:r>
      <w:proofErr w:type="spellStart"/>
      <w:r w:rsidRPr="00F17CE4">
        <w:rPr>
          <w:rFonts w:ascii="Times New Roman" w:eastAsia="Times New Roman" w:hAnsi="Times New Roman"/>
          <w:color w:val="212121"/>
          <w:sz w:val="28"/>
          <w:szCs w:val="28"/>
        </w:rPr>
        <w:t>керівники</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шкільних</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методичних</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об’єднань</w:t>
      </w:r>
      <w:proofErr w:type="spellEnd"/>
      <w:r w:rsidRPr="00F17CE4">
        <w:rPr>
          <w:rFonts w:ascii="Times New Roman" w:eastAsia="Times New Roman" w:hAnsi="Times New Roman"/>
          <w:color w:val="212121"/>
          <w:sz w:val="28"/>
          <w:szCs w:val="28"/>
        </w:rPr>
        <w:t xml:space="preserve"> та </w:t>
      </w:r>
      <w:proofErr w:type="spellStart"/>
      <w:r w:rsidRPr="00F17CE4">
        <w:rPr>
          <w:rFonts w:ascii="Times New Roman" w:eastAsia="Times New Roman" w:hAnsi="Times New Roman"/>
          <w:color w:val="212121"/>
          <w:sz w:val="28"/>
          <w:szCs w:val="28"/>
        </w:rPr>
        <w:t>методичних</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підструктур</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мають</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власні</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електронні</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скриньки</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що</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дає</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змогу</w:t>
      </w:r>
      <w:proofErr w:type="spellEnd"/>
      <w:r w:rsidRPr="00F17CE4">
        <w:rPr>
          <w:rFonts w:ascii="Times New Roman" w:eastAsia="Times New Roman" w:hAnsi="Times New Roman"/>
          <w:color w:val="212121"/>
          <w:sz w:val="28"/>
          <w:szCs w:val="28"/>
        </w:rPr>
        <w:t xml:space="preserve"> оперативно </w:t>
      </w:r>
      <w:proofErr w:type="spellStart"/>
      <w:r w:rsidRPr="00F17CE4">
        <w:rPr>
          <w:rFonts w:ascii="Times New Roman" w:eastAsia="Times New Roman" w:hAnsi="Times New Roman"/>
          <w:color w:val="212121"/>
          <w:sz w:val="28"/>
          <w:szCs w:val="28"/>
        </w:rPr>
        <w:t>надсилати</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необхідну</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інформацію</w:t>
      </w:r>
      <w:proofErr w:type="spellEnd"/>
      <w:r w:rsidRPr="00F17CE4">
        <w:rPr>
          <w:rFonts w:ascii="Times New Roman" w:eastAsia="Times New Roman" w:hAnsi="Times New Roman"/>
          <w:color w:val="212121"/>
          <w:sz w:val="28"/>
          <w:szCs w:val="28"/>
        </w:rPr>
        <w:t xml:space="preserve">. </w:t>
      </w:r>
      <w:proofErr w:type="spellStart"/>
      <w:r w:rsidRPr="00F17CE4">
        <w:rPr>
          <w:rFonts w:ascii="Times New Roman" w:eastAsia="Times New Roman" w:hAnsi="Times New Roman"/>
          <w:color w:val="212121"/>
          <w:sz w:val="28"/>
          <w:szCs w:val="28"/>
        </w:rPr>
        <w:t>Інформація</w:t>
      </w:r>
      <w:proofErr w:type="spellEnd"/>
      <w:r w:rsidRPr="00F17CE4">
        <w:rPr>
          <w:rFonts w:ascii="Times New Roman" w:eastAsia="Times New Roman" w:hAnsi="Times New Roman"/>
          <w:color w:val="212121"/>
          <w:sz w:val="28"/>
          <w:szCs w:val="28"/>
        </w:rPr>
        <w:t xml:space="preserve"> про </w:t>
      </w:r>
      <w:proofErr w:type="spellStart"/>
      <w:r w:rsidRPr="00F17CE4">
        <w:rPr>
          <w:rFonts w:ascii="Times New Roman" w:eastAsia="Times New Roman" w:hAnsi="Times New Roman"/>
          <w:color w:val="212121"/>
          <w:sz w:val="28"/>
          <w:szCs w:val="28"/>
        </w:rPr>
        <w:t>гімназійні</w:t>
      </w:r>
      <w:proofErr w:type="spellEnd"/>
      <w:r w:rsidRPr="00F17CE4">
        <w:rPr>
          <w:rFonts w:ascii="Times New Roman" w:eastAsia="Times New Roman" w:hAnsi="Times New Roman"/>
          <w:color w:val="212121"/>
          <w:sz w:val="28"/>
          <w:szCs w:val="28"/>
        </w:rPr>
        <w:t xml:space="preserve"> заходи систематично </w:t>
      </w:r>
      <w:proofErr w:type="spellStart"/>
      <w:r w:rsidRPr="00F17CE4">
        <w:rPr>
          <w:rFonts w:ascii="Times New Roman" w:eastAsia="Times New Roman" w:hAnsi="Times New Roman"/>
          <w:color w:val="212121"/>
          <w:sz w:val="28"/>
          <w:szCs w:val="28"/>
        </w:rPr>
        <w:t>надсилається</w:t>
      </w:r>
      <w:proofErr w:type="spellEnd"/>
      <w:r w:rsidRPr="00F17CE4">
        <w:rPr>
          <w:rFonts w:ascii="Times New Roman" w:eastAsia="Times New Roman" w:hAnsi="Times New Roman"/>
          <w:color w:val="212121"/>
          <w:sz w:val="28"/>
          <w:szCs w:val="28"/>
        </w:rPr>
        <w:t xml:space="preserve"> на сайт </w:t>
      </w:r>
      <w:proofErr w:type="spellStart"/>
      <w:r w:rsidRPr="00F17CE4">
        <w:rPr>
          <w:rFonts w:ascii="Times New Roman" w:eastAsia="Times New Roman" w:hAnsi="Times New Roman"/>
          <w:color w:val="212121"/>
          <w:sz w:val="28"/>
          <w:szCs w:val="28"/>
        </w:rPr>
        <w:t>гімназії</w:t>
      </w:r>
      <w:proofErr w:type="spellEnd"/>
      <w:r w:rsidRPr="00F17CE4">
        <w:rPr>
          <w:rFonts w:ascii="Times New Roman" w:eastAsia="Times New Roman" w:hAnsi="Times New Roman"/>
          <w:color w:val="212121"/>
          <w:sz w:val="28"/>
          <w:szCs w:val="28"/>
        </w:rPr>
        <w:t xml:space="preserve">. </w:t>
      </w:r>
    </w:p>
    <w:p w:rsidR="00367472" w:rsidRPr="008D7CE9" w:rsidRDefault="00367472" w:rsidP="00367472">
      <w:pPr>
        <w:spacing w:line="360" w:lineRule="auto"/>
        <w:contextualSpacing/>
        <w:jc w:val="both"/>
        <w:rPr>
          <w:rFonts w:ascii="Arial" w:hAnsi="Arial" w:cs="Arial"/>
          <w:color w:val="1A0DAB"/>
          <w:u w:val="single"/>
          <w:shd w:val="clear" w:color="auto" w:fill="FFFFFF"/>
        </w:rPr>
      </w:pPr>
      <w:r w:rsidRPr="00A55904">
        <w:rPr>
          <w:rFonts w:ascii="Times New Roman" w:hAnsi="Times New Roman"/>
          <w:sz w:val="28"/>
          <w:szCs w:val="28"/>
        </w:rPr>
        <w:t>Вчителі гім</w:t>
      </w:r>
      <w:r>
        <w:rPr>
          <w:rFonts w:ascii="Times New Roman" w:hAnsi="Times New Roman"/>
          <w:sz w:val="28"/>
          <w:szCs w:val="28"/>
        </w:rPr>
        <w:t xml:space="preserve">назії  постійно  беруть  участь у </w:t>
      </w:r>
      <w:proofErr w:type="spellStart"/>
      <w:r>
        <w:rPr>
          <w:rFonts w:ascii="Times New Roman" w:hAnsi="Times New Roman"/>
          <w:sz w:val="28"/>
          <w:szCs w:val="28"/>
        </w:rPr>
        <w:t>вебінарах</w:t>
      </w:r>
      <w:proofErr w:type="spellEnd"/>
      <w:r>
        <w:rPr>
          <w:rFonts w:ascii="Times New Roman" w:hAnsi="Times New Roman"/>
          <w:sz w:val="28"/>
          <w:szCs w:val="28"/>
        </w:rPr>
        <w:t xml:space="preserve">, </w:t>
      </w:r>
      <w:r w:rsidRPr="008D7CE9">
        <w:rPr>
          <w:rFonts w:ascii="Times New Roman" w:hAnsi="Times New Roman" w:cs="Times New Roman"/>
          <w:color w:val="000000" w:themeColor="text1"/>
          <w:sz w:val="28"/>
          <w:szCs w:val="28"/>
        </w:rPr>
        <w:t>інтернет-конференціях,</w:t>
      </w:r>
      <w:r w:rsidRPr="008D004E">
        <w:rPr>
          <w:rFonts w:ascii="Times New Roman" w:hAnsi="Times New Roman"/>
          <w:color w:val="000000" w:themeColor="text1"/>
          <w:sz w:val="28"/>
          <w:szCs w:val="28"/>
        </w:rPr>
        <w:t xml:space="preserve"> </w:t>
      </w:r>
      <w:r w:rsidRPr="00561C84">
        <w:rPr>
          <w:rFonts w:ascii="Times New Roman" w:hAnsi="Times New Roman"/>
          <w:color w:val="000000" w:themeColor="text1"/>
          <w:sz w:val="28"/>
          <w:szCs w:val="28"/>
        </w:rPr>
        <w:t>семінар</w:t>
      </w:r>
      <w:r>
        <w:rPr>
          <w:rFonts w:ascii="Times New Roman" w:hAnsi="Times New Roman"/>
          <w:color w:val="000000" w:themeColor="text1"/>
          <w:sz w:val="28"/>
          <w:szCs w:val="28"/>
        </w:rPr>
        <w:t>ах</w:t>
      </w:r>
      <w:r w:rsidRPr="00561C84">
        <w:rPr>
          <w:rFonts w:ascii="Times New Roman" w:hAnsi="Times New Roman"/>
          <w:color w:val="000000" w:themeColor="text1"/>
          <w:sz w:val="28"/>
          <w:szCs w:val="28"/>
        </w:rPr>
        <w:t>-практикум</w:t>
      </w:r>
      <w:r>
        <w:rPr>
          <w:rFonts w:ascii="Times New Roman" w:hAnsi="Times New Roman"/>
          <w:color w:val="000000" w:themeColor="text1"/>
          <w:sz w:val="28"/>
          <w:szCs w:val="28"/>
        </w:rPr>
        <w:t>ах,</w:t>
      </w:r>
      <w:r w:rsidRPr="008D7CE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українському громадському</w:t>
      </w:r>
      <w:r w:rsidRPr="008D7CE9">
        <w:rPr>
          <w:rFonts w:ascii="Times New Roman" w:hAnsi="Times New Roman" w:cs="Times New Roman"/>
          <w:sz w:val="28"/>
          <w:szCs w:val="28"/>
          <w:shd w:val="clear" w:color="auto" w:fill="FFFFFF"/>
        </w:rPr>
        <w:t xml:space="preserve"> </w:t>
      </w:r>
      <w:proofErr w:type="spellStart"/>
      <w:r w:rsidRPr="008D7CE9">
        <w:rPr>
          <w:rFonts w:ascii="Times New Roman" w:hAnsi="Times New Roman" w:cs="Times New Roman"/>
          <w:sz w:val="28"/>
          <w:szCs w:val="28"/>
          <w:shd w:val="clear" w:color="auto" w:fill="FFFFFF"/>
        </w:rPr>
        <w:t>проєкт</w:t>
      </w:r>
      <w:r>
        <w:rPr>
          <w:rFonts w:ascii="Times New Roman" w:hAnsi="Times New Roman" w:cs="Times New Roman"/>
          <w:sz w:val="28"/>
          <w:szCs w:val="28"/>
          <w:shd w:val="clear" w:color="auto" w:fill="FFFFFF"/>
        </w:rPr>
        <w:t>і</w:t>
      </w:r>
      <w:proofErr w:type="spellEnd"/>
      <w:r w:rsidRPr="008D7CE9">
        <w:rPr>
          <w:rFonts w:ascii="Times New Roman" w:hAnsi="Times New Roman" w:cs="Times New Roman"/>
          <w:sz w:val="28"/>
          <w:szCs w:val="28"/>
          <w:shd w:val="clear" w:color="auto" w:fill="FFFFFF"/>
        </w:rPr>
        <w:t xml:space="preserve"> масових відкритих онлайн-курсів </w:t>
      </w:r>
      <w:r>
        <w:rPr>
          <w:rFonts w:ascii="Times New Roman" w:hAnsi="Times New Roman" w:cs="Times New Roman"/>
          <w:sz w:val="28"/>
          <w:szCs w:val="28"/>
          <w:shd w:val="clear" w:color="auto" w:fill="FFFFFF"/>
        </w:rPr>
        <w:t xml:space="preserve"> </w:t>
      </w:r>
      <w:proofErr w:type="spellStart"/>
      <w:r w:rsidRPr="008D7CE9">
        <w:rPr>
          <w:rFonts w:ascii="Times New Roman" w:hAnsi="Times New Roman" w:cs="Times New Roman"/>
          <w:sz w:val="28"/>
          <w:szCs w:val="28"/>
          <w:shd w:val="clear" w:color="auto" w:fill="FFFFFF"/>
        </w:rPr>
        <w:t>Prometheus</w:t>
      </w:r>
      <w:proofErr w:type="spellEnd"/>
      <w:r>
        <w:rPr>
          <w:rFonts w:ascii="Times New Roman" w:hAnsi="Times New Roman" w:cs="Times New Roman"/>
          <w:sz w:val="28"/>
          <w:szCs w:val="28"/>
          <w:shd w:val="clear" w:color="auto" w:fill="FFFFFF"/>
        </w:rPr>
        <w:t xml:space="preserve">, </w:t>
      </w:r>
      <w:r w:rsidR="00405F51">
        <w:fldChar w:fldCharType="begin"/>
      </w:r>
      <w:r>
        <w:instrText xml:space="preserve"> HYPERLINK "https://www.ed-era.com/" </w:instrText>
      </w:r>
      <w:r w:rsidR="00405F51">
        <w:fldChar w:fldCharType="separate"/>
      </w:r>
      <w:r>
        <w:t xml:space="preserve"> </w:t>
      </w:r>
      <w:r w:rsidRPr="008D7CE9">
        <w:rPr>
          <w:rFonts w:ascii="Times New Roman" w:hAnsi="Times New Roman" w:cs="Times New Roman"/>
          <w:sz w:val="28"/>
          <w:szCs w:val="28"/>
        </w:rPr>
        <w:t xml:space="preserve">у </w:t>
      </w:r>
      <w:r w:rsidRPr="008D7CE9">
        <w:rPr>
          <w:rFonts w:ascii="Times New Roman" w:hAnsi="Times New Roman" w:cs="Times New Roman"/>
          <w:bCs/>
          <w:sz w:val="28"/>
          <w:szCs w:val="28"/>
          <w:shd w:val="clear" w:color="auto" w:fill="FFFFFF"/>
        </w:rPr>
        <w:t xml:space="preserve"> студія онлайн-освіти</w:t>
      </w:r>
      <w:r w:rsidRPr="008D7CE9">
        <w:rPr>
          <w:rFonts w:ascii="Times New Roman" w:hAnsi="Times New Roman" w:cs="Times New Roman"/>
          <w:sz w:val="28"/>
          <w:szCs w:val="28"/>
        </w:rPr>
        <w:t xml:space="preserve"> </w:t>
      </w:r>
      <w:proofErr w:type="spellStart"/>
      <w:r w:rsidRPr="008D7CE9">
        <w:rPr>
          <w:rFonts w:ascii="Times New Roman" w:hAnsi="Times New Roman" w:cs="Times New Roman"/>
          <w:sz w:val="28"/>
          <w:szCs w:val="28"/>
          <w:u w:val="single"/>
          <w:shd w:val="clear" w:color="auto" w:fill="FFFFFF"/>
        </w:rPr>
        <w:t>EdEra</w:t>
      </w:r>
      <w:proofErr w:type="spellEnd"/>
      <w:r>
        <w:rPr>
          <w:rFonts w:ascii="Times New Roman" w:hAnsi="Times New Roman" w:cs="Times New Roman"/>
          <w:sz w:val="28"/>
          <w:szCs w:val="28"/>
          <w:u w:val="single"/>
          <w:shd w:val="clear" w:color="auto" w:fill="FFFFFF"/>
        </w:rPr>
        <w:t xml:space="preserve"> а ін.</w:t>
      </w:r>
    </w:p>
    <w:p w:rsidR="00367472" w:rsidRPr="00367472" w:rsidRDefault="00405F51" w:rsidP="00367472">
      <w:pPr>
        <w:spacing w:after="0" w:line="360" w:lineRule="auto"/>
        <w:contextualSpacing/>
        <w:jc w:val="both"/>
        <w:rPr>
          <w:rFonts w:ascii="Times New Roman" w:hAnsi="Times New Roman" w:cs="Times New Roman"/>
          <w:sz w:val="28"/>
          <w:szCs w:val="28"/>
        </w:rPr>
      </w:pPr>
      <w:r>
        <w:fldChar w:fldCharType="end"/>
      </w:r>
      <w:r w:rsidR="00367472">
        <w:t xml:space="preserve">           </w:t>
      </w:r>
      <w:r w:rsidR="00367472" w:rsidRPr="007418D8">
        <w:rPr>
          <w:rFonts w:ascii="Times New Roman" w:eastAsia="Times New Roman" w:hAnsi="Times New Roman" w:cs="Times New Roman"/>
          <w:color w:val="212121"/>
          <w:sz w:val="28"/>
          <w:szCs w:val="28"/>
        </w:rPr>
        <w:t>Важливим моментом у кадровій роботі із забезпечення високого методичного та професійного рівня діяльності педагогічного колективу є атестація т</w:t>
      </w:r>
      <w:r w:rsidR="00367472">
        <w:rPr>
          <w:rFonts w:ascii="Times New Roman" w:eastAsia="Times New Roman" w:hAnsi="Times New Roman" w:cs="Times New Roman"/>
          <w:color w:val="212121"/>
          <w:sz w:val="28"/>
          <w:szCs w:val="28"/>
        </w:rPr>
        <w:t xml:space="preserve">а курсова перепідготовка. У 2020/2021 </w:t>
      </w:r>
      <w:proofErr w:type="spellStart"/>
      <w:r w:rsidR="00367472">
        <w:rPr>
          <w:rFonts w:ascii="Times New Roman" w:eastAsia="Times New Roman" w:hAnsi="Times New Roman" w:cs="Times New Roman"/>
          <w:color w:val="212121"/>
          <w:sz w:val="28"/>
          <w:szCs w:val="28"/>
        </w:rPr>
        <w:t>н.р</w:t>
      </w:r>
      <w:proofErr w:type="spellEnd"/>
      <w:r w:rsidR="00367472">
        <w:rPr>
          <w:rFonts w:ascii="Times New Roman" w:eastAsia="Times New Roman" w:hAnsi="Times New Roman" w:cs="Times New Roman"/>
          <w:color w:val="212121"/>
          <w:sz w:val="28"/>
          <w:szCs w:val="28"/>
        </w:rPr>
        <w:t>. перепідготовку пройшли всі педагогічні працівники</w:t>
      </w:r>
      <w:r w:rsidR="00367472" w:rsidRPr="007418D8">
        <w:rPr>
          <w:rFonts w:ascii="Times New Roman" w:eastAsia="Times New Roman" w:hAnsi="Times New Roman" w:cs="Times New Roman"/>
          <w:color w:val="212121"/>
          <w:sz w:val="28"/>
          <w:szCs w:val="28"/>
        </w:rPr>
        <w:t>. Атестаці</w:t>
      </w:r>
      <w:r w:rsidR="00367472">
        <w:rPr>
          <w:rFonts w:ascii="Times New Roman" w:eastAsia="Times New Roman" w:hAnsi="Times New Roman" w:cs="Times New Roman"/>
          <w:color w:val="212121"/>
          <w:sz w:val="28"/>
          <w:szCs w:val="28"/>
        </w:rPr>
        <w:t>я педагогічних працівників 2020</w:t>
      </w:r>
      <w:r w:rsidR="00367472" w:rsidRPr="007418D8">
        <w:rPr>
          <w:rFonts w:ascii="Times New Roman" w:eastAsia="Times New Roman" w:hAnsi="Times New Roman" w:cs="Times New Roman"/>
          <w:color w:val="212121"/>
          <w:sz w:val="28"/>
          <w:szCs w:val="28"/>
        </w:rPr>
        <w:t>/</w:t>
      </w:r>
      <w:r w:rsidR="00367472">
        <w:rPr>
          <w:rFonts w:ascii="Times New Roman" w:eastAsia="Times New Roman" w:hAnsi="Times New Roman" w:cs="Times New Roman"/>
          <w:color w:val="212121"/>
          <w:sz w:val="28"/>
          <w:szCs w:val="28"/>
        </w:rPr>
        <w:t>2021</w:t>
      </w:r>
      <w:r w:rsidR="00367472" w:rsidRPr="007418D8">
        <w:rPr>
          <w:rFonts w:ascii="Times New Roman" w:eastAsia="Times New Roman" w:hAnsi="Times New Roman" w:cs="Times New Roman"/>
          <w:color w:val="212121"/>
          <w:sz w:val="28"/>
          <w:szCs w:val="28"/>
        </w:rPr>
        <w:t xml:space="preserve"> навчального року проходила за планом заходів з проведення атестації, який</w:t>
      </w:r>
      <w:r w:rsidR="00367472">
        <w:rPr>
          <w:rFonts w:ascii="Times New Roman" w:eastAsia="Times New Roman" w:hAnsi="Times New Roman" w:cs="Times New Roman"/>
          <w:color w:val="212121"/>
          <w:sz w:val="28"/>
          <w:szCs w:val="28"/>
        </w:rPr>
        <w:t xml:space="preserve"> </w:t>
      </w:r>
      <w:r w:rsidR="00367472" w:rsidRPr="007418D8">
        <w:rPr>
          <w:rFonts w:ascii="Times New Roman" w:eastAsia="Times New Roman" w:hAnsi="Times New Roman" w:cs="Times New Roman"/>
          <w:color w:val="212121"/>
          <w:sz w:val="28"/>
          <w:szCs w:val="28"/>
        </w:rPr>
        <w:t>передбачає перевірку строків проходження курсів підвищення кваліфікації педпрацівників, закріплення вчителів за членами адміністрації, відвідування навчальних занять представниками адміністрації, профкому, членами атестаційної комісії; оформлення методичних папок для накопичення матеріалів на період атестації вчителів; складання графіку проведення демонстраційних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w:t>
      </w:r>
    </w:p>
    <w:p w:rsidR="00367472" w:rsidRDefault="00367472" w:rsidP="00367472">
      <w:pPr>
        <w:spacing w:after="0" w:line="360" w:lineRule="auto"/>
        <w:contextualSpacing/>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За підсумками атестації 2020/2021</w:t>
      </w:r>
      <w:r w:rsidRPr="00A55904">
        <w:rPr>
          <w:rFonts w:ascii="Times New Roman" w:eastAsia="Times New Roman" w:hAnsi="Times New Roman" w:cs="Times New Roman"/>
          <w:color w:val="212121"/>
          <w:sz w:val="28"/>
          <w:szCs w:val="28"/>
        </w:rPr>
        <w:t xml:space="preserve">навчального року : </w:t>
      </w:r>
    </w:p>
    <w:tbl>
      <w:tblPr>
        <w:tblStyle w:val="af0"/>
        <w:tblW w:w="10360" w:type="dxa"/>
        <w:tblInd w:w="-34" w:type="dxa"/>
        <w:tblLayout w:type="fixed"/>
        <w:tblLook w:val="04A0" w:firstRow="1" w:lastRow="0" w:firstColumn="1" w:lastColumn="0" w:noHBand="0" w:noVBand="1"/>
      </w:tblPr>
      <w:tblGrid>
        <w:gridCol w:w="475"/>
        <w:gridCol w:w="1938"/>
        <w:gridCol w:w="1845"/>
        <w:gridCol w:w="3123"/>
        <w:gridCol w:w="2979"/>
      </w:tblGrid>
      <w:tr w:rsidR="00367472" w:rsidRPr="00384BDC" w:rsidTr="00367472">
        <w:trPr>
          <w:trHeight w:val="252"/>
        </w:trPr>
        <w:tc>
          <w:tcPr>
            <w:tcW w:w="475" w:type="dxa"/>
          </w:tcPr>
          <w:p w:rsidR="00367472" w:rsidRPr="00384BDC" w:rsidRDefault="00367472" w:rsidP="008D0226">
            <w:pPr>
              <w:rPr>
                <w:b/>
              </w:rPr>
            </w:pPr>
            <w:r w:rsidRPr="00384BDC">
              <w:rPr>
                <w:b/>
              </w:rPr>
              <w:t>№ з/п</w:t>
            </w:r>
          </w:p>
        </w:tc>
        <w:tc>
          <w:tcPr>
            <w:tcW w:w="1938" w:type="dxa"/>
          </w:tcPr>
          <w:p w:rsidR="00367472" w:rsidRPr="00384BDC" w:rsidRDefault="00367472" w:rsidP="008D0226">
            <w:pPr>
              <w:jc w:val="center"/>
              <w:rPr>
                <w:b/>
              </w:rPr>
            </w:pPr>
            <w:r w:rsidRPr="00384BDC">
              <w:rPr>
                <w:b/>
              </w:rPr>
              <w:t>Прізвище, ім’я, по батькові</w:t>
            </w:r>
          </w:p>
        </w:tc>
        <w:tc>
          <w:tcPr>
            <w:tcW w:w="1845" w:type="dxa"/>
          </w:tcPr>
          <w:p w:rsidR="00367472" w:rsidRPr="00384BDC" w:rsidRDefault="00367472" w:rsidP="008D0226">
            <w:pPr>
              <w:jc w:val="center"/>
              <w:rPr>
                <w:b/>
                <w:sz w:val="22"/>
              </w:rPr>
            </w:pPr>
            <w:r>
              <w:rPr>
                <w:b/>
                <w:sz w:val="22"/>
              </w:rPr>
              <w:t>Предмет, який викладає</w:t>
            </w:r>
          </w:p>
        </w:tc>
        <w:tc>
          <w:tcPr>
            <w:tcW w:w="3123" w:type="dxa"/>
          </w:tcPr>
          <w:p w:rsidR="00367472" w:rsidRPr="00384BDC" w:rsidRDefault="00367472" w:rsidP="008D0226">
            <w:pPr>
              <w:ind w:right="-125"/>
              <w:rPr>
                <w:b/>
                <w:sz w:val="22"/>
              </w:rPr>
            </w:pPr>
            <w:r>
              <w:rPr>
                <w:b/>
                <w:sz w:val="22"/>
              </w:rPr>
              <w:t>Раніше присвоєна кваліфікаційна категорія/педагогічне звання</w:t>
            </w:r>
          </w:p>
        </w:tc>
        <w:tc>
          <w:tcPr>
            <w:tcW w:w="2979" w:type="dxa"/>
          </w:tcPr>
          <w:p w:rsidR="00367472" w:rsidRPr="00384BDC" w:rsidRDefault="00367472" w:rsidP="008D0226">
            <w:pPr>
              <w:jc w:val="center"/>
              <w:rPr>
                <w:b/>
                <w:sz w:val="22"/>
              </w:rPr>
            </w:pPr>
            <w:r>
              <w:rPr>
                <w:b/>
                <w:sz w:val="22"/>
              </w:rPr>
              <w:t xml:space="preserve">Кваліфікаційна категорія та/або педагогічне звання, на </w:t>
            </w:r>
            <w:r w:rsidRPr="00384BDC">
              <w:rPr>
                <w:b/>
                <w:sz w:val="22"/>
              </w:rPr>
              <w:t>яке претендує</w:t>
            </w:r>
            <w:r>
              <w:rPr>
                <w:b/>
                <w:sz w:val="22"/>
              </w:rPr>
              <w:t xml:space="preserve"> педагогічний працівник</w:t>
            </w:r>
          </w:p>
        </w:tc>
      </w:tr>
      <w:tr w:rsidR="00367472" w:rsidRPr="00D06BFA" w:rsidTr="00367472">
        <w:trPr>
          <w:trHeight w:val="185"/>
        </w:trPr>
        <w:tc>
          <w:tcPr>
            <w:tcW w:w="475" w:type="dxa"/>
          </w:tcPr>
          <w:p w:rsidR="00367472" w:rsidRPr="00D06BFA" w:rsidRDefault="00367472" w:rsidP="00367472">
            <w:pPr>
              <w:pStyle w:val="af5"/>
              <w:numPr>
                <w:ilvl w:val="0"/>
                <w:numId w:val="25"/>
              </w:numPr>
              <w:rPr>
                <w:sz w:val="22"/>
                <w:szCs w:val="22"/>
              </w:rPr>
            </w:pPr>
          </w:p>
        </w:tc>
        <w:tc>
          <w:tcPr>
            <w:tcW w:w="1938" w:type="dxa"/>
          </w:tcPr>
          <w:p w:rsidR="00367472" w:rsidRDefault="00367472" w:rsidP="008D0226">
            <w:pPr>
              <w:jc w:val="center"/>
              <w:rPr>
                <w:sz w:val="22"/>
                <w:szCs w:val="22"/>
              </w:rPr>
            </w:pPr>
            <w:proofErr w:type="spellStart"/>
            <w:r w:rsidRPr="00D06BFA">
              <w:rPr>
                <w:sz w:val="22"/>
                <w:szCs w:val="22"/>
              </w:rPr>
              <w:t>Ковцун</w:t>
            </w:r>
            <w:proofErr w:type="spellEnd"/>
          </w:p>
          <w:p w:rsidR="00367472" w:rsidRDefault="00367472" w:rsidP="008D0226">
            <w:pPr>
              <w:jc w:val="center"/>
              <w:rPr>
                <w:sz w:val="22"/>
                <w:szCs w:val="22"/>
              </w:rPr>
            </w:pPr>
            <w:r w:rsidRPr="00D06BFA">
              <w:rPr>
                <w:sz w:val="22"/>
                <w:szCs w:val="22"/>
              </w:rPr>
              <w:t>Катерина</w:t>
            </w:r>
          </w:p>
          <w:p w:rsidR="00367472" w:rsidRPr="00D06BFA" w:rsidRDefault="00367472" w:rsidP="008D0226">
            <w:pPr>
              <w:jc w:val="center"/>
              <w:rPr>
                <w:sz w:val="22"/>
                <w:szCs w:val="22"/>
              </w:rPr>
            </w:pPr>
            <w:r w:rsidRPr="00D06BFA">
              <w:rPr>
                <w:sz w:val="22"/>
                <w:szCs w:val="22"/>
              </w:rPr>
              <w:t>Іванівна</w:t>
            </w:r>
          </w:p>
        </w:tc>
        <w:tc>
          <w:tcPr>
            <w:tcW w:w="1845" w:type="dxa"/>
          </w:tcPr>
          <w:p w:rsidR="00367472" w:rsidRDefault="00367472" w:rsidP="008D0226">
            <w:pPr>
              <w:jc w:val="center"/>
              <w:rPr>
                <w:sz w:val="22"/>
                <w:szCs w:val="22"/>
              </w:rPr>
            </w:pPr>
            <w:r>
              <w:rPr>
                <w:sz w:val="22"/>
                <w:szCs w:val="22"/>
              </w:rPr>
              <w:t>Т</w:t>
            </w:r>
            <w:r w:rsidRPr="00D06BFA">
              <w:rPr>
                <w:sz w:val="22"/>
                <w:szCs w:val="22"/>
              </w:rPr>
              <w:t>руд</w:t>
            </w:r>
            <w:r>
              <w:rPr>
                <w:sz w:val="22"/>
                <w:szCs w:val="22"/>
              </w:rPr>
              <w:t>ове</w:t>
            </w:r>
          </w:p>
          <w:p w:rsidR="00367472" w:rsidRPr="00D06BFA" w:rsidRDefault="00367472" w:rsidP="008D0226">
            <w:pPr>
              <w:jc w:val="center"/>
              <w:rPr>
                <w:sz w:val="22"/>
                <w:szCs w:val="22"/>
              </w:rPr>
            </w:pPr>
            <w:r w:rsidRPr="00D06BFA">
              <w:rPr>
                <w:sz w:val="22"/>
                <w:szCs w:val="22"/>
              </w:rPr>
              <w:t>навчання</w:t>
            </w:r>
          </w:p>
        </w:tc>
        <w:tc>
          <w:tcPr>
            <w:tcW w:w="3123" w:type="dxa"/>
          </w:tcPr>
          <w:p w:rsidR="00367472" w:rsidRPr="00D06BFA" w:rsidRDefault="00367472" w:rsidP="008D0226">
            <w:pPr>
              <w:jc w:val="center"/>
              <w:rPr>
                <w:sz w:val="22"/>
                <w:szCs w:val="22"/>
              </w:rPr>
            </w:pPr>
            <w:r w:rsidRPr="00534ABE">
              <w:rPr>
                <w:b/>
                <w:sz w:val="22"/>
                <w:szCs w:val="22"/>
              </w:rPr>
              <w:t>Педагогічне звання:</w:t>
            </w:r>
            <w:r w:rsidRPr="00534ABE">
              <w:rPr>
                <w:sz w:val="22"/>
                <w:szCs w:val="22"/>
              </w:rPr>
              <w:t xml:space="preserve"> «Старший учитель»</w:t>
            </w: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t>На відповідність</w:t>
            </w:r>
            <w:r w:rsidRPr="00C47CE9">
              <w:rPr>
                <w:color w:val="000000"/>
                <w:sz w:val="22"/>
                <w:lang w:eastAsia="ru-RU"/>
              </w:rPr>
              <w:t xml:space="preserve"> раніше </w:t>
            </w:r>
            <w:proofErr w:type="spellStart"/>
            <w:r w:rsidRPr="00C47CE9">
              <w:rPr>
                <w:color w:val="000000"/>
                <w:sz w:val="22"/>
                <w:lang w:eastAsia="ru-RU"/>
              </w:rPr>
              <w:t>присвоєн</w:t>
            </w:r>
            <w:r>
              <w:rPr>
                <w:color w:val="000000"/>
                <w:sz w:val="22"/>
                <w:lang w:eastAsia="ru-RU"/>
              </w:rPr>
              <w:t>омупедагогічному</w:t>
            </w:r>
            <w:proofErr w:type="spellEnd"/>
            <w:r>
              <w:rPr>
                <w:color w:val="000000"/>
                <w:sz w:val="22"/>
                <w:lang w:eastAsia="ru-RU"/>
              </w:rPr>
              <w:t xml:space="preserve"> званню «Старший учитель</w:t>
            </w:r>
            <w:r w:rsidRPr="00C47CE9">
              <w:rPr>
                <w:color w:val="000000"/>
                <w:sz w:val="22"/>
                <w:lang w:eastAsia="ru-RU"/>
              </w:rPr>
              <w:t>»</w:t>
            </w:r>
          </w:p>
        </w:tc>
      </w:tr>
      <w:tr w:rsidR="00367472" w:rsidRPr="00D06BFA" w:rsidTr="00367472">
        <w:trPr>
          <w:trHeight w:val="128"/>
        </w:trPr>
        <w:tc>
          <w:tcPr>
            <w:tcW w:w="475" w:type="dxa"/>
          </w:tcPr>
          <w:p w:rsidR="00367472" w:rsidRPr="00D06BFA" w:rsidRDefault="00367472" w:rsidP="00367472">
            <w:pPr>
              <w:pStyle w:val="af5"/>
              <w:numPr>
                <w:ilvl w:val="0"/>
                <w:numId w:val="25"/>
              </w:numPr>
              <w:rPr>
                <w:sz w:val="22"/>
                <w:szCs w:val="22"/>
              </w:rPr>
            </w:pPr>
          </w:p>
        </w:tc>
        <w:tc>
          <w:tcPr>
            <w:tcW w:w="1938" w:type="dxa"/>
          </w:tcPr>
          <w:p w:rsidR="00367472" w:rsidRDefault="00367472" w:rsidP="008D0226">
            <w:pPr>
              <w:jc w:val="center"/>
              <w:rPr>
                <w:sz w:val="22"/>
                <w:szCs w:val="22"/>
              </w:rPr>
            </w:pPr>
            <w:r w:rsidRPr="00D06BFA">
              <w:rPr>
                <w:sz w:val="22"/>
                <w:szCs w:val="22"/>
              </w:rPr>
              <w:t>Кузьмін</w:t>
            </w:r>
          </w:p>
          <w:p w:rsidR="00367472" w:rsidRDefault="00367472" w:rsidP="008D0226">
            <w:pPr>
              <w:jc w:val="center"/>
              <w:rPr>
                <w:sz w:val="22"/>
                <w:szCs w:val="22"/>
              </w:rPr>
            </w:pPr>
            <w:r w:rsidRPr="00D06BFA">
              <w:rPr>
                <w:sz w:val="22"/>
                <w:szCs w:val="22"/>
              </w:rPr>
              <w:t>Валерій</w:t>
            </w:r>
          </w:p>
          <w:p w:rsidR="00367472" w:rsidRPr="00D06BFA" w:rsidRDefault="00367472" w:rsidP="008D0226">
            <w:pPr>
              <w:jc w:val="center"/>
              <w:rPr>
                <w:sz w:val="22"/>
                <w:szCs w:val="22"/>
              </w:rPr>
            </w:pPr>
            <w:r w:rsidRPr="00D06BFA">
              <w:rPr>
                <w:sz w:val="22"/>
                <w:szCs w:val="22"/>
              </w:rPr>
              <w:lastRenderedPageBreak/>
              <w:t>Генн</w:t>
            </w:r>
            <w:r>
              <w:rPr>
                <w:sz w:val="22"/>
                <w:szCs w:val="22"/>
              </w:rPr>
              <w:t>а</w:t>
            </w:r>
            <w:r w:rsidRPr="00D06BFA">
              <w:rPr>
                <w:sz w:val="22"/>
                <w:szCs w:val="22"/>
              </w:rPr>
              <w:t>дійович</w:t>
            </w:r>
          </w:p>
        </w:tc>
        <w:tc>
          <w:tcPr>
            <w:tcW w:w="1845" w:type="dxa"/>
          </w:tcPr>
          <w:p w:rsidR="00367472" w:rsidRPr="00D06BFA" w:rsidRDefault="00367472" w:rsidP="008D0226">
            <w:pPr>
              <w:jc w:val="center"/>
              <w:rPr>
                <w:sz w:val="22"/>
                <w:szCs w:val="22"/>
              </w:rPr>
            </w:pPr>
            <w:r>
              <w:rPr>
                <w:sz w:val="22"/>
                <w:szCs w:val="22"/>
              </w:rPr>
              <w:lastRenderedPageBreak/>
              <w:t>Ф</w:t>
            </w:r>
            <w:r w:rsidRPr="00D06BFA">
              <w:rPr>
                <w:sz w:val="22"/>
                <w:szCs w:val="22"/>
              </w:rPr>
              <w:t>ізичн</w:t>
            </w:r>
            <w:r>
              <w:rPr>
                <w:sz w:val="22"/>
                <w:szCs w:val="22"/>
              </w:rPr>
              <w:t>а культура</w:t>
            </w:r>
          </w:p>
        </w:tc>
        <w:tc>
          <w:tcPr>
            <w:tcW w:w="3123" w:type="dxa"/>
          </w:tcPr>
          <w:p w:rsidR="00367472" w:rsidRDefault="00367472" w:rsidP="008D0226">
            <w:pPr>
              <w:ind w:right="-108"/>
              <w:rPr>
                <w:color w:val="000000"/>
                <w:lang w:eastAsia="ru-RU"/>
              </w:rPr>
            </w:pPr>
            <w:r w:rsidRPr="00A70F6F">
              <w:rPr>
                <w:b/>
                <w:color w:val="000000"/>
                <w:lang w:eastAsia="ru-RU"/>
              </w:rPr>
              <w:t>Кваліфікаційна категорі</w:t>
            </w:r>
            <w:r>
              <w:rPr>
                <w:b/>
                <w:color w:val="000000"/>
                <w:lang w:eastAsia="ru-RU"/>
              </w:rPr>
              <w:t>я</w:t>
            </w:r>
            <w:r>
              <w:rPr>
                <w:color w:val="000000"/>
                <w:lang w:eastAsia="ru-RU"/>
              </w:rPr>
              <w:t xml:space="preserve">: </w:t>
            </w:r>
            <w:r w:rsidRPr="001173F4">
              <w:rPr>
                <w:color w:val="000000"/>
                <w:lang w:eastAsia="ru-RU"/>
              </w:rPr>
              <w:t xml:space="preserve">«спеціаліст вищої категорії» </w:t>
            </w:r>
          </w:p>
          <w:p w:rsidR="00367472" w:rsidRPr="00D06BFA" w:rsidRDefault="00367472" w:rsidP="008D0226">
            <w:pPr>
              <w:rPr>
                <w:sz w:val="22"/>
                <w:szCs w:val="22"/>
              </w:rPr>
            </w:pPr>
            <w:r w:rsidRPr="00077DCC">
              <w:rPr>
                <w:b/>
                <w:color w:val="000000"/>
                <w:lang w:eastAsia="ru-RU"/>
              </w:rPr>
              <w:lastRenderedPageBreak/>
              <w:t xml:space="preserve">Педагогічне </w:t>
            </w:r>
            <w:proofErr w:type="spellStart"/>
            <w:r w:rsidRPr="00077DCC">
              <w:rPr>
                <w:b/>
                <w:color w:val="000000"/>
                <w:lang w:eastAsia="ru-RU"/>
              </w:rPr>
              <w:t>звання:</w:t>
            </w:r>
            <w:r w:rsidRPr="001173F4">
              <w:rPr>
                <w:color w:val="000000"/>
                <w:lang w:eastAsia="ru-RU"/>
              </w:rPr>
              <w:t>«</w:t>
            </w:r>
            <w:r>
              <w:rPr>
                <w:color w:val="000000"/>
                <w:lang w:eastAsia="ru-RU"/>
              </w:rPr>
              <w:t>Старший</w:t>
            </w:r>
            <w:proofErr w:type="spellEnd"/>
            <w:r>
              <w:rPr>
                <w:color w:val="000000"/>
                <w:lang w:eastAsia="ru-RU"/>
              </w:rPr>
              <w:t xml:space="preserve"> учитель</w:t>
            </w:r>
            <w:r w:rsidRPr="001173F4">
              <w:rPr>
                <w:color w:val="000000"/>
                <w:lang w:eastAsia="ru-RU"/>
              </w:rPr>
              <w:t>»</w:t>
            </w: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lastRenderedPageBreak/>
              <w:t>На відповідність</w:t>
            </w:r>
            <w:r w:rsidRPr="00C47CE9">
              <w:rPr>
                <w:color w:val="000000"/>
                <w:sz w:val="22"/>
                <w:lang w:eastAsia="ru-RU"/>
              </w:rPr>
              <w:t xml:space="preserve"> раніше присвоєній  кваліфікаційній </w:t>
            </w:r>
            <w:r w:rsidRPr="00C47CE9">
              <w:rPr>
                <w:color w:val="000000"/>
                <w:sz w:val="22"/>
                <w:lang w:eastAsia="ru-RU"/>
              </w:rPr>
              <w:lastRenderedPageBreak/>
              <w:t>категорії «</w:t>
            </w:r>
            <w:r>
              <w:rPr>
                <w:color w:val="000000"/>
                <w:sz w:val="22"/>
                <w:lang w:eastAsia="ru-RU"/>
              </w:rPr>
              <w:t>С</w:t>
            </w:r>
            <w:r w:rsidRPr="00C47CE9">
              <w:rPr>
                <w:color w:val="000000"/>
                <w:sz w:val="22"/>
                <w:lang w:eastAsia="ru-RU"/>
              </w:rPr>
              <w:t>пеціаліст вищої катег</w:t>
            </w:r>
            <w:r>
              <w:rPr>
                <w:color w:val="000000"/>
                <w:sz w:val="22"/>
                <w:lang w:eastAsia="ru-RU"/>
              </w:rPr>
              <w:t>орії» та педагогічному званню «Старший учитель</w:t>
            </w:r>
            <w:r w:rsidRPr="00C47CE9">
              <w:rPr>
                <w:color w:val="000000"/>
                <w:sz w:val="22"/>
                <w:lang w:eastAsia="ru-RU"/>
              </w:rPr>
              <w:t>»</w:t>
            </w:r>
          </w:p>
        </w:tc>
      </w:tr>
      <w:tr w:rsidR="00367472" w:rsidRPr="00D06BFA" w:rsidTr="00367472">
        <w:trPr>
          <w:trHeight w:val="312"/>
        </w:trPr>
        <w:tc>
          <w:tcPr>
            <w:tcW w:w="475" w:type="dxa"/>
          </w:tcPr>
          <w:p w:rsidR="00367472" w:rsidRPr="00D06BFA" w:rsidRDefault="00367472" w:rsidP="00367472">
            <w:pPr>
              <w:pStyle w:val="af5"/>
              <w:numPr>
                <w:ilvl w:val="0"/>
                <w:numId w:val="25"/>
              </w:numPr>
              <w:rPr>
                <w:sz w:val="22"/>
                <w:szCs w:val="22"/>
              </w:rPr>
            </w:pPr>
          </w:p>
        </w:tc>
        <w:tc>
          <w:tcPr>
            <w:tcW w:w="1938" w:type="dxa"/>
          </w:tcPr>
          <w:p w:rsidR="00367472" w:rsidRPr="00D06BFA" w:rsidRDefault="00367472" w:rsidP="008D0226">
            <w:pPr>
              <w:ind w:right="-114"/>
              <w:rPr>
                <w:sz w:val="22"/>
                <w:szCs w:val="22"/>
              </w:rPr>
            </w:pPr>
            <w:r w:rsidRPr="00D06BFA">
              <w:rPr>
                <w:sz w:val="22"/>
                <w:szCs w:val="22"/>
              </w:rPr>
              <w:t>Довгий Валентин Миколайович</w:t>
            </w:r>
          </w:p>
        </w:tc>
        <w:tc>
          <w:tcPr>
            <w:tcW w:w="1845" w:type="dxa"/>
          </w:tcPr>
          <w:p w:rsidR="00367472" w:rsidRPr="00A70F6F" w:rsidRDefault="00367472" w:rsidP="008D0226">
            <w:pPr>
              <w:jc w:val="center"/>
              <w:rPr>
                <w:sz w:val="22"/>
                <w:szCs w:val="22"/>
              </w:rPr>
            </w:pPr>
            <w:r>
              <w:rPr>
                <w:sz w:val="22"/>
                <w:szCs w:val="22"/>
              </w:rPr>
              <w:t>Ф</w:t>
            </w:r>
            <w:r w:rsidRPr="00D06BFA">
              <w:rPr>
                <w:sz w:val="22"/>
                <w:szCs w:val="22"/>
              </w:rPr>
              <w:t>ізичн</w:t>
            </w:r>
            <w:r>
              <w:rPr>
                <w:sz w:val="22"/>
                <w:szCs w:val="22"/>
              </w:rPr>
              <w:t>а культура</w:t>
            </w:r>
          </w:p>
        </w:tc>
        <w:tc>
          <w:tcPr>
            <w:tcW w:w="3123" w:type="dxa"/>
          </w:tcPr>
          <w:p w:rsidR="00367472" w:rsidRDefault="00367472" w:rsidP="008D0226">
            <w:pPr>
              <w:ind w:right="-108"/>
              <w:rPr>
                <w:color w:val="000000"/>
                <w:lang w:eastAsia="ru-RU"/>
              </w:rPr>
            </w:pPr>
            <w:r w:rsidRPr="00A70F6F">
              <w:rPr>
                <w:b/>
                <w:color w:val="000000"/>
                <w:lang w:eastAsia="ru-RU"/>
              </w:rPr>
              <w:t>Кваліфікаційна категорі</w:t>
            </w:r>
            <w:r>
              <w:rPr>
                <w:b/>
                <w:color w:val="000000"/>
                <w:lang w:eastAsia="ru-RU"/>
              </w:rPr>
              <w:t>я</w:t>
            </w:r>
            <w:r>
              <w:rPr>
                <w:color w:val="000000"/>
                <w:lang w:eastAsia="ru-RU"/>
              </w:rPr>
              <w:t xml:space="preserve">: </w:t>
            </w:r>
            <w:r w:rsidRPr="001173F4">
              <w:rPr>
                <w:color w:val="000000"/>
                <w:lang w:eastAsia="ru-RU"/>
              </w:rPr>
              <w:t xml:space="preserve">«спеціаліст вищої категорії» </w:t>
            </w:r>
          </w:p>
          <w:p w:rsidR="00367472" w:rsidRPr="00D06BFA" w:rsidRDefault="00367472" w:rsidP="008D0226">
            <w:pPr>
              <w:rPr>
                <w:sz w:val="22"/>
                <w:szCs w:val="22"/>
              </w:rPr>
            </w:pPr>
            <w:r w:rsidRPr="00077DCC">
              <w:rPr>
                <w:b/>
                <w:color w:val="000000"/>
                <w:lang w:eastAsia="ru-RU"/>
              </w:rPr>
              <w:t xml:space="preserve">Педагогічне </w:t>
            </w:r>
            <w:proofErr w:type="spellStart"/>
            <w:r w:rsidRPr="00077DCC">
              <w:rPr>
                <w:b/>
                <w:color w:val="000000"/>
                <w:lang w:eastAsia="ru-RU"/>
              </w:rPr>
              <w:t>звання:</w:t>
            </w:r>
            <w:r w:rsidRPr="001173F4">
              <w:rPr>
                <w:color w:val="000000"/>
                <w:lang w:eastAsia="ru-RU"/>
              </w:rPr>
              <w:t>«</w:t>
            </w:r>
            <w:r>
              <w:rPr>
                <w:color w:val="000000"/>
                <w:lang w:eastAsia="ru-RU"/>
              </w:rPr>
              <w:t>У</w:t>
            </w:r>
            <w:r w:rsidRPr="001173F4">
              <w:rPr>
                <w:color w:val="000000"/>
                <w:lang w:eastAsia="ru-RU"/>
              </w:rPr>
              <w:t>читель-методист</w:t>
            </w:r>
            <w:proofErr w:type="spellEnd"/>
            <w:r w:rsidRPr="001173F4">
              <w:rPr>
                <w:color w:val="000000"/>
                <w:lang w:eastAsia="ru-RU"/>
              </w:rPr>
              <w:t>»</w:t>
            </w: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t>На відповідність</w:t>
            </w:r>
            <w:r w:rsidRPr="00C47CE9">
              <w:rPr>
                <w:color w:val="000000"/>
                <w:sz w:val="22"/>
                <w:lang w:eastAsia="ru-RU"/>
              </w:rPr>
              <w:t xml:space="preserve"> раніше присвоєній  кваліфікаційній категорії «</w:t>
            </w:r>
            <w:r>
              <w:rPr>
                <w:color w:val="000000"/>
                <w:sz w:val="22"/>
                <w:lang w:eastAsia="ru-RU"/>
              </w:rPr>
              <w:t>С</w:t>
            </w:r>
            <w:r w:rsidRPr="00C47CE9">
              <w:rPr>
                <w:color w:val="000000"/>
                <w:sz w:val="22"/>
                <w:lang w:eastAsia="ru-RU"/>
              </w:rPr>
              <w:t>пеціаліст вищої катег</w:t>
            </w:r>
            <w:r>
              <w:rPr>
                <w:color w:val="000000"/>
                <w:sz w:val="22"/>
                <w:lang w:eastAsia="ru-RU"/>
              </w:rPr>
              <w:t>орії» та педагогічному званню «У</w:t>
            </w:r>
            <w:r w:rsidRPr="00C47CE9">
              <w:rPr>
                <w:color w:val="000000"/>
                <w:sz w:val="22"/>
                <w:lang w:eastAsia="ru-RU"/>
              </w:rPr>
              <w:t>читель-методист»</w:t>
            </w:r>
          </w:p>
        </w:tc>
      </w:tr>
      <w:tr w:rsidR="00367472" w:rsidRPr="00D06BFA" w:rsidTr="00367472">
        <w:trPr>
          <w:trHeight w:val="312"/>
        </w:trPr>
        <w:tc>
          <w:tcPr>
            <w:tcW w:w="475" w:type="dxa"/>
          </w:tcPr>
          <w:p w:rsidR="00367472" w:rsidRPr="00D06BFA" w:rsidRDefault="00367472" w:rsidP="00367472">
            <w:pPr>
              <w:pStyle w:val="af5"/>
              <w:numPr>
                <w:ilvl w:val="0"/>
                <w:numId w:val="25"/>
              </w:numPr>
              <w:rPr>
                <w:sz w:val="22"/>
                <w:szCs w:val="22"/>
              </w:rPr>
            </w:pPr>
          </w:p>
        </w:tc>
        <w:tc>
          <w:tcPr>
            <w:tcW w:w="1938" w:type="dxa"/>
          </w:tcPr>
          <w:p w:rsidR="00367472" w:rsidRDefault="00367472" w:rsidP="008D0226">
            <w:pPr>
              <w:jc w:val="center"/>
              <w:rPr>
                <w:sz w:val="22"/>
                <w:szCs w:val="22"/>
              </w:rPr>
            </w:pPr>
            <w:proofErr w:type="spellStart"/>
            <w:r w:rsidRPr="00D06BFA">
              <w:rPr>
                <w:sz w:val="22"/>
                <w:szCs w:val="22"/>
              </w:rPr>
              <w:t>Штепу</w:t>
            </w:r>
            <w:proofErr w:type="spellEnd"/>
          </w:p>
          <w:p w:rsidR="00367472" w:rsidRDefault="00367472" w:rsidP="008D0226">
            <w:pPr>
              <w:jc w:val="center"/>
              <w:rPr>
                <w:sz w:val="22"/>
                <w:szCs w:val="22"/>
              </w:rPr>
            </w:pPr>
            <w:r w:rsidRPr="00D06BFA">
              <w:rPr>
                <w:sz w:val="22"/>
                <w:szCs w:val="22"/>
              </w:rPr>
              <w:t>Наталія</w:t>
            </w:r>
          </w:p>
          <w:p w:rsidR="00367472" w:rsidRPr="00D06BFA" w:rsidRDefault="00367472" w:rsidP="008D0226">
            <w:pPr>
              <w:jc w:val="center"/>
              <w:rPr>
                <w:sz w:val="22"/>
                <w:szCs w:val="22"/>
              </w:rPr>
            </w:pPr>
            <w:r w:rsidRPr="00D06BFA">
              <w:rPr>
                <w:sz w:val="22"/>
                <w:szCs w:val="22"/>
              </w:rPr>
              <w:t>Василівна</w:t>
            </w:r>
          </w:p>
        </w:tc>
        <w:tc>
          <w:tcPr>
            <w:tcW w:w="1845" w:type="dxa"/>
          </w:tcPr>
          <w:p w:rsidR="00367472" w:rsidRPr="00D06BFA" w:rsidRDefault="00367472" w:rsidP="008D0226">
            <w:pPr>
              <w:jc w:val="both"/>
              <w:rPr>
                <w:sz w:val="22"/>
                <w:szCs w:val="22"/>
              </w:rPr>
            </w:pPr>
            <w:r>
              <w:rPr>
                <w:sz w:val="22"/>
                <w:szCs w:val="22"/>
              </w:rPr>
              <w:t>П</w:t>
            </w:r>
            <w:r w:rsidRPr="00D06BFA">
              <w:rPr>
                <w:sz w:val="22"/>
                <w:szCs w:val="22"/>
              </w:rPr>
              <w:t>оч</w:t>
            </w:r>
            <w:r>
              <w:rPr>
                <w:sz w:val="22"/>
                <w:szCs w:val="22"/>
              </w:rPr>
              <w:t xml:space="preserve">аткові </w:t>
            </w:r>
            <w:r w:rsidRPr="00D06BFA">
              <w:rPr>
                <w:sz w:val="22"/>
                <w:szCs w:val="22"/>
              </w:rPr>
              <w:t>клас</w:t>
            </w:r>
            <w:r>
              <w:rPr>
                <w:sz w:val="22"/>
                <w:szCs w:val="22"/>
              </w:rPr>
              <w:t>и</w:t>
            </w:r>
          </w:p>
        </w:tc>
        <w:tc>
          <w:tcPr>
            <w:tcW w:w="3123" w:type="dxa"/>
          </w:tcPr>
          <w:p w:rsidR="00367472" w:rsidRDefault="00367472" w:rsidP="008D0226">
            <w:pPr>
              <w:ind w:right="-108"/>
              <w:rPr>
                <w:color w:val="000000"/>
                <w:lang w:eastAsia="ru-RU"/>
              </w:rPr>
            </w:pPr>
            <w:r w:rsidRPr="00A70F6F">
              <w:rPr>
                <w:b/>
                <w:color w:val="000000"/>
                <w:lang w:eastAsia="ru-RU"/>
              </w:rPr>
              <w:t>Кваліфікаційна категорі</w:t>
            </w:r>
            <w:r>
              <w:rPr>
                <w:b/>
                <w:color w:val="000000"/>
                <w:lang w:eastAsia="ru-RU"/>
              </w:rPr>
              <w:t>я</w:t>
            </w:r>
            <w:r>
              <w:rPr>
                <w:color w:val="000000"/>
                <w:lang w:eastAsia="ru-RU"/>
              </w:rPr>
              <w:t xml:space="preserve">: </w:t>
            </w:r>
            <w:r w:rsidRPr="001173F4">
              <w:rPr>
                <w:color w:val="000000"/>
                <w:lang w:eastAsia="ru-RU"/>
              </w:rPr>
              <w:t xml:space="preserve">«спеціаліст вищої категорії» </w:t>
            </w:r>
          </w:p>
          <w:p w:rsidR="00367472" w:rsidRPr="00D06BFA" w:rsidRDefault="00367472" w:rsidP="008D0226">
            <w:pPr>
              <w:rPr>
                <w:sz w:val="22"/>
                <w:szCs w:val="22"/>
              </w:rPr>
            </w:pPr>
            <w:r w:rsidRPr="00077DCC">
              <w:rPr>
                <w:b/>
                <w:color w:val="000000"/>
                <w:lang w:eastAsia="ru-RU"/>
              </w:rPr>
              <w:t xml:space="preserve">Педагогічне </w:t>
            </w:r>
            <w:proofErr w:type="spellStart"/>
            <w:r w:rsidRPr="00077DCC">
              <w:rPr>
                <w:b/>
                <w:color w:val="000000"/>
                <w:lang w:eastAsia="ru-RU"/>
              </w:rPr>
              <w:t>звання:</w:t>
            </w:r>
            <w:r w:rsidRPr="001173F4">
              <w:rPr>
                <w:color w:val="000000"/>
                <w:lang w:eastAsia="ru-RU"/>
              </w:rPr>
              <w:t>«</w:t>
            </w:r>
            <w:r>
              <w:rPr>
                <w:color w:val="000000"/>
                <w:lang w:eastAsia="ru-RU"/>
              </w:rPr>
              <w:t>У</w:t>
            </w:r>
            <w:r w:rsidRPr="001173F4">
              <w:rPr>
                <w:color w:val="000000"/>
                <w:lang w:eastAsia="ru-RU"/>
              </w:rPr>
              <w:t>читель-методист</w:t>
            </w:r>
            <w:proofErr w:type="spellEnd"/>
            <w:r w:rsidRPr="001173F4">
              <w:rPr>
                <w:color w:val="000000"/>
                <w:lang w:eastAsia="ru-RU"/>
              </w:rPr>
              <w:t>»</w:t>
            </w: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t>На відповідність</w:t>
            </w:r>
            <w:r w:rsidRPr="00C47CE9">
              <w:rPr>
                <w:color w:val="000000"/>
                <w:sz w:val="22"/>
                <w:lang w:eastAsia="ru-RU"/>
              </w:rPr>
              <w:t xml:space="preserve"> раніше присвоєній  кваліфікаційній категорії «</w:t>
            </w:r>
            <w:r>
              <w:rPr>
                <w:color w:val="000000"/>
                <w:sz w:val="22"/>
                <w:lang w:eastAsia="ru-RU"/>
              </w:rPr>
              <w:t>С</w:t>
            </w:r>
            <w:r w:rsidRPr="00C47CE9">
              <w:rPr>
                <w:color w:val="000000"/>
                <w:sz w:val="22"/>
                <w:lang w:eastAsia="ru-RU"/>
              </w:rPr>
              <w:t>пеціаліст вищої катег</w:t>
            </w:r>
            <w:r>
              <w:rPr>
                <w:color w:val="000000"/>
                <w:sz w:val="22"/>
                <w:lang w:eastAsia="ru-RU"/>
              </w:rPr>
              <w:t>орії» та педагогічному званню «У</w:t>
            </w:r>
            <w:r w:rsidRPr="00C47CE9">
              <w:rPr>
                <w:color w:val="000000"/>
                <w:sz w:val="22"/>
                <w:lang w:eastAsia="ru-RU"/>
              </w:rPr>
              <w:t>читель-методист»</w:t>
            </w:r>
          </w:p>
        </w:tc>
      </w:tr>
      <w:tr w:rsidR="00367472" w:rsidRPr="00D06BFA" w:rsidTr="00367472">
        <w:trPr>
          <w:trHeight w:val="310"/>
        </w:trPr>
        <w:tc>
          <w:tcPr>
            <w:tcW w:w="475" w:type="dxa"/>
          </w:tcPr>
          <w:p w:rsidR="00367472" w:rsidRPr="00D06BFA" w:rsidRDefault="00367472" w:rsidP="00367472">
            <w:pPr>
              <w:pStyle w:val="af5"/>
              <w:numPr>
                <w:ilvl w:val="0"/>
                <w:numId w:val="25"/>
              </w:numPr>
              <w:rPr>
                <w:sz w:val="22"/>
                <w:szCs w:val="22"/>
              </w:rPr>
            </w:pPr>
          </w:p>
        </w:tc>
        <w:tc>
          <w:tcPr>
            <w:tcW w:w="1938" w:type="dxa"/>
          </w:tcPr>
          <w:p w:rsidR="00367472" w:rsidRDefault="00367472" w:rsidP="008D0226">
            <w:pPr>
              <w:jc w:val="center"/>
              <w:rPr>
                <w:sz w:val="22"/>
                <w:szCs w:val="22"/>
              </w:rPr>
            </w:pPr>
            <w:proofErr w:type="spellStart"/>
            <w:r w:rsidRPr="00D06BFA">
              <w:rPr>
                <w:sz w:val="22"/>
                <w:szCs w:val="22"/>
              </w:rPr>
              <w:t>Яшан</w:t>
            </w:r>
            <w:proofErr w:type="spellEnd"/>
          </w:p>
          <w:p w:rsidR="00367472" w:rsidRPr="00D06BFA" w:rsidRDefault="00367472" w:rsidP="008D0226">
            <w:pPr>
              <w:jc w:val="center"/>
              <w:rPr>
                <w:sz w:val="22"/>
                <w:szCs w:val="22"/>
              </w:rPr>
            </w:pPr>
            <w:r w:rsidRPr="00D06BFA">
              <w:rPr>
                <w:sz w:val="22"/>
                <w:szCs w:val="22"/>
              </w:rPr>
              <w:t>Валентина Антонівна</w:t>
            </w:r>
          </w:p>
        </w:tc>
        <w:tc>
          <w:tcPr>
            <w:tcW w:w="1845" w:type="dxa"/>
          </w:tcPr>
          <w:p w:rsidR="00367472" w:rsidRPr="00D06BFA" w:rsidRDefault="00367472" w:rsidP="008D0226">
            <w:pPr>
              <w:rPr>
                <w:sz w:val="22"/>
                <w:szCs w:val="22"/>
              </w:rPr>
            </w:pPr>
            <w:r>
              <w:rPr>
                <w:sz w:val="22"/>
                <w:szCs w:val="22"/>
              </w:rPr>
              <w:t xml:space="preserve">Українська </w:t>
            </w:r>
            <w:r w:rsidRPr="00D06BFA">
              <w:rPr>
                <w:sz w:val="22"/>
                <w:szCs w:val="22"/>
              </w:rPr>
              <w:t>мов</w:t>
            </w:r>
            <w:r>
              <w:rPr>
                <w:sz w:val="22"/>
                <w:szCs w:val="22"/>
              </w:rPr>
              <w:t>а</w:t>
            </w:r>
            <w:r w:rsidRPr="00D06BFA">
              <w:rPr>
                <w:sz w:val="22"/>
                <w:szCs w:val="22"/>
              </w:rPr>
              <w:t xml:space="preserve"> та літератур</w:t>
            </w:r>
            <w:r>
              <w:rPr>
                <w:sz w:val="22"/>
                <w:szCs w:val="22"/>
              </w:rPr>
              <w:t>а</w:t>
            </w:r>
          </w:p>
        </w:tc>
        <w:tc>
          <w:tcPr>
            <w:tcW w:w="3123" w:type="dxa"/>
          </w:tcPr>
          <w:p w:rsidR="00367472" w:rsidRDefault="00367472" w:rsidP="008D0226">
            <w:pPr>
              <w:ind w:right="-108"/>
              <w:rPr>
                <w:color w:val="000000"/>
                <w:lang w:eastAsia="ru-RU"/>
              </w:rPr>
            </w:pPr>
            <w:r w:rsidRPr="00A70F6F">
              <w:rPr>
                <w:b/>
                <w:color w:val="000000"/>
                <w:lang w:eastAsia="ru-RU"/>
              </w:rPr>
              <w:t>Кваліфікаційна категорі</w:t>
            </w:r>
            <w:r>
              <w:rPr>
                <w:b/>
                <w:color w:val="000000"/>
                <w:lang w:eastAsia="ru-RU"/>
              </w:rPr>
              <w:t>я</w:t>
            </w:r>
            <w:r>
              <w:rPr>
                <w:color w:val="000000"/>
                <w:lang w:eastAsia="ru-RU"/>
              </w:rPr>
              <w:t xml:space="preserve">: </w:t>
            </w:r>
            <w:r w:rsidRPr="001173F4">
              <w:rPr>
                <w:color w:val="000000"/>
                <w:lang w:eastAsia="ru-RU"/>
              </w:rPr>
              <w:t xml:space="preserve">«спеціаліст вищої категорії» </w:t>
            </w:r>
          </w:p>
          <w:p w:rsidR="00367472" w:rsidRPr="00D06BFA" w:rsidRDefault="00367472" w:rsidP="008D0226">
            <w:pPr>
              <w:rPr>
                <w:sz w:val="22"/>
                <w:szCs w:val="22"/>
              </w:rPr>
            </w:pPr>
            <w:r w:rsidRPr="00077DCC">
              <w:rPr>
                <w:b/>
                <w:color w:val="000000"/>
                <w:lang w:eastAsia="ru-RU"/>
              </w:rPr>
              <w:t xml:space="preserve">Педагогічне </w:t>
            </w:r>
            <w:proofErr w:type="spellStart"/>
            <w:r w:rsidRPr="00077DCC">
              <w:rPr>
                <w:b/>
                <w:color w:val="000000"/>
                <w:lang w:eastAsia="ru-RU"/>
              </w:rPr>
              <w:t>звання:</w:t>
            </w:r>
            <w:r w:rsidRPr="001173F4">
              <w:rPr>
                <w:color w:val="000000"/>
                <w:lang w:eastAsia="ru-RU"/>
              </w:rPr>
              <w:t>«</w:t>
            </w:r>
            <w:r>
              <w:rPr>
                <w:color w:val="000000"/>
                <w:lang w:eastAsia="ru-RU"/>
              </w:rPr>
              <w:t>У</w:t>
            </w:r>
            <w:r w:rsidRPr="001173F4">
              <w:rPr>
                <w:color w:val="000000"/>
                <w:lang w:eastAsia="ru-RU"/>
              </w:rPr>
              <w:t>читель-методист</w:t>
            </w:r>
            <w:proofErr w:type="spellEnd"/>
            <w:r w:rsidRPr="001173F4">
              <w:rPr>
                <w:color w:val="000000"/>
                <w:lang w:eastAsia="ru-RU"/>
              </w:rPr>
              <w:t>»</w:t>
            </w: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t>На відповідність</w:t>
            </w:r>
            <w:r w:rsidRPr="00C47CE9">
              <w:rPr>
                <w:color w:val="000000"/>
                <w:sz w:val="22"/>
                <w:lang w:eastAsia="ru-RU"/>
              </w:rPr>
              <w:t xml:space="preserve"> раніше присвоєній  кваліфікаційній категорії «</w:t>
            </w:r>
            <w:r>
              <w:rPr>
                <w:color w:val="000000"/>
                <w:sz w:val="22"/>
                <w:lang w:eastAsia="ru-RU"/>
              </w:rPr>
              <w:t>С</w:t>
            </w:r>
            <w:r w:rsidRPr="00C47CE9">
              <w:rPr>
                <w:color w:val="000000"/>
                <w:sz w:val="22"/>
                <w:lang w:eastAsia="ru-RU"/>
              </w:rPr>
              <w:t>пеціаліст вищої катег</w:t>
            </w:r>
            <w:r>
              <w:rPr>
                <w:color w:val="000000"/>
                <w:sz w:val="22"/>
                <w:lang w:eastAsia="ru-RU"/>
              </w:rPr>
              <w:t>орії» та педагогічному званню «У</w:t>
            </w:r>
            <w:r w:rsidRPr="00C47CE9">
              <w:rPr>
                <w:color w:val="000000"/>
                <w:sz w:val="22"/>
                <w:lang w:eastAsia="ru-RU"/>
              </w:rPr>
              <w:t>читель-методист»</w:t>
            </w:r>
          </w:p>
        </w:tc>
      </w:tr>
      <w:tr w:rsidR="00367472" w:rsidRPr="00A70F6F" w:rsidTr="00367472">
        <w:trPr>
          <w:trHeight w:val="375"/>
        </w:trPr>
        <w:tc>
          <w:tcPr>
            <w:tcW w:w="475" w:type="dxa"/>
          </w:tcPr>
          <w:p w:rsidR="00367472" w:rsidRPr="00D06BFA" w:rsidRDefault="00367472" w:rsidP="00367472">
            <w:pPr>
              <w:pStyle w:val="af5"/>
              <w:numPr>
                <w:ilvl w:val="0"/>
                <w:numId w:val="25"/>
              </w:numPr>
              <w:rPr>
                <w:sz w:val="22"/>
                <w:szCs w:val="22"/>
              </w:rPr>
            </w:pPr>
          </w:p>
        </w:tc>
        <w:tc>
          <w:tcPr>
            <w:tcW w:w="1938" w:type="dxa"/>
          </w:tcPr>
          <w:p w:rsidR="00367472" w:rsidRDefault="00367472" w:rsidP="008D0226">
            <w:pPr>
              <w:jc w:val="center"/>
              <w:rPr>
                <w:sz w:val="22"/>
                <w:szCs w:val="22"/>
              </w:rPr>
            </w:pPr>
            <w:proofErr w:type="spellStart"/>
            <w:r w:rsidRPr="00D06BFA">
              <w:rPr>
                <w:sz w:val="22"/>
                <w:szCs w:val="22"/>
              </w:rPr>
              <w:t>Червенюк</w:t>
            </w:r>
            <w:proofErr w:type="spellEnd"/>
          </w:p>
          <w:p w:rsidR="00367472" w:rsidRDefault="00367472" w:rsidP="008D0226">
            <w:pPr>
              <w:jc w:val="center"/>
              <w:rPr>
                <w:sz w:val="22"/>
                <w:szCs w:val="22"/>
              </w:rPr>
            </w:pPr>
            <w:r w:rsidRPr="00D06BFA">
              <w:rPr>
                <w:sz w:val="22"/>
                <w:szCs w:val="22"/>
              </w:rPr>
              <w:t>Ліліана</w:t>
            </w:r>
          </w:p>
          <w:p w:rsidR="00367472" w:rsidRPr="00D06BFA" w:rsidRDefault="00367472" w:rsidP="008D0226">
            <w:pPr>
              <w:jc w:val="center"/>
              <w:rPr>
                <w:sz w:val="22"/>
                <w:szCs w:val="22"/>
              </w:rPr>
            </w:pPr>
            <w:r w:rsidRPr="00D06BFA">
              <w:rPr>
                <w:sz w:val="22"/>
                <w:szCs w:val="22"/>
              </w:rPr>
              <w:t>Олегівна</w:t>
            </w:r>
          </w:p>
        </w:tc>
        <w:tc>
          <w:tcPr>
            <w:tcW w:w="1845" w:type="dxa"/>
          </w:tcPr>
          <w:p w:rsidR="00367472" w:rsidRDefault="00367472" w:rsidP="008D0226">
            <w:pPr>
              <w:jc w:val="center"/>
              <w:rPr>
                <w:sz w:val="22"/>
                <w:szCs w:val="22"/>
              </w:rPr>
            </w:pPr>
            <w:r>
              <w:rPr>
                <w:sz w:val="22"/>
                <w:szCs w:val="22"/>
              </w:rPr>
              <w:t>А</w:t>
            </w:r>
            <w:r w:rsidRPr="00D06BFA">
              <w:rPr>
                <w:sz w:val="22"/>
                <w:szCs w:val="22"/>
              </w:rPr>
              <w:t>нгл</w:t>
            </w:r>
            <w:r>
              <w:rPr>
                <w:sz w:val="22"/>
                <w:szCs w:val="22"/>
              </w:rPr>
              <w:t>ійська</w:t>
            </w:r>
          </w:p>
          <w:p w:rsidR="00367472" w:rsidRPr="00A70F6F" w:rsidRDefault="00367472" w:rsidP="008D0226">
            <w:pPr>
              <w:jc w:val="center"/>
              <w:rPr>
                <w:sz w:val="22"/>
                <w:szCs w:val="22"/>
              </w:rPr>
            </w:pPr>
            <w:r w:rsidRPr="00D06BFA">
              <w:rPr>
                <w:sz w:val="22"/>
                <w:szCs w:val="22"/>
              </w:rPr>
              <w:t>мов</w:t>
            </w:r>
            <w:r>
              <w:rPr>
                <w:sz w:val="22"/>
                <w:szCs w:val="22"/>
              </w:rPr>
              <w:t>а</w:t>
            </w:r>
          </w:p>
        </w:tc>
        <w:tc>
          <w:tcPr>
            <w:tcW w:w="3123" w:type="dxa"/>
          </w:tcPr>
          <w:p w:rsidR="00367472" w:rsidRDefault="00367472" w:rsidP="008D0226">
            <w:pPr>
              <w:ind w:right="-108"/>
              <w:rPr>
                <w:color w:val="000000"/>
                <w:lang w:eastAsia="ru-RU"/>
              </w:rPr>
            </w:pPr>
            <w:r w:rsidRPr="00A70F6F">
              <w:rPr>
                <w:b/>
                <w:color w:val="000000"/>
                <w:lang w:eastAsia="ru-RU"/>
              </w:rPr>
              <w:t>Кваліфікаційна категорі</w:t>
            </w:r>
            <w:r>
              <w:rPr>
                <w:b/>
                <w:color w:val="000000"/>
                <w:lang w:eastAsia="ru-RU"/>
              </w:rPr>
              <w:t>я</w:t>
            </w:r>
            <w:r>
              <w:rPr>
                <w:color w:val="000000"/>
                <w:lang w:eastAsia="ru-RU"/>
              </w:rPr>
              <w:t xml:space="preserve">: </w:t>
            </w:r>
            <w:r w:rsidRPr="001173F4">
              <w:rPr>
                <w:color w:val="000000"/>
                <w:lang w:eastAsia="ru-RU"/>
              </w:rPr>
              <w:t xml:space="preserve">«спеціаліст вищої категорії» </w:t>
            </w:r>
          </w:p>
          <w:p w:rsidR="00367472" w:rsidRPr="00D06BFA" w:rsidRDefault="00367472" w:rsidP="008D0226">
            <w:pPr>
              <w:jc w:val="center"/>
              <w:rPr>
                <w:sz w:val="22"/>
                <w:szCs w:val="22"/>
              </w:rPr>
            </w:pP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t>На відповідність</w:t>
            </w:r>
            <w:r w:rsidRPr="00C47CE9">
              <w:rPr>
                <w:color w:val="000000"/>
                <w:sz w:val="22"/>
                <w:lang w:eastAsia="ru-RU"/>
              </w:rPr>
              <w:t xml:space="preserve"> раніше присвоєній  кваліфікаційній категорії «</w:t>
            </w:r>
            <w:r>
              <w:rPr>
                <w:color w:val="000000"/>
                <w:sz w:val="22"/>
                <w:lang w:eastAsia="ru-RU"/>
              </w:rPr>
              <w:t>С</w:t>
            </w:r>
            <w:r w:rsidRPr="00C47CE9">
              <w:rPr>
                <w:color w:val="000000"/>
                <w:sz w:val="22"/>
                <w:lang w:eastAsia="ru-RU"/>
              </w:rPr>
              <w:t>пеціаліст вищої катег</w:t>
            </w:r>
            <w:r>
              <w:rPr>
                <w:color w:val="000000"/>
                <w:sz w:val="22"/>
                <w:lang w:eastAsia="ru-RU"/>
              </w:rPr>
              <w:t xml:space="preserve">орії», </w:t>
            </w:r>
            <w:r>
              <w:rPr>
                <w:b/>
                <w:color w:val="000000"/>
                <w:sz w:val="22"/>
                <w:lang w:eastAsia="ru-RU"/>
              </w:rPr>
              <w:t>присвоєння</w:t>
            </w:r>
            <w:r>
              <w:rPr>
                <w:color w:val="000000"/>
                <w:sz w:val="22"/>
                <w:lang w:eastAsia="ru-RU"/>
              </w:rPr>
              <w:t xml:space="preserve"> педагогічного звання «Старший учитель</w:t>
            </w:r>
            <w:r w:rsidRPr="00C47CE9">
              <w:rPr>
                <w:color w:val="000000"/>
                <w:sz w:val="22"/>
                <w:lang w:eastAsia="ru-RU"/>
              </w:rPr>
              <w:t>»</w:t>
            </w:r>
          </w:p>
        </w:tc>
      </w:tr>
      <w:tr w:rsidR="00367472" w:rsidRPr="00A70F6F" w:rsidTr="00367472">
        <w:trPr>
          <w:trHeight w:val="372"/>
        </w:trPr>
        <w:tc>
          <w:tcPr>
            <w:tcW w:w="475" w:type="dxa"/>
          </w:tcPr>
          <w:p w:rsidR="00367472" w:rsidRPr="00367472" w:rsidRDefault="00367472" w:rsidP="00367472">
            <w:pPr>
              <w:pStyle w:val="af5"/>
              <w:numPr>
                <w:ilvl w:val="0"/>
                <w:numId w:val="25"/>
              </w:numPr>
              <w:rPr>
                <w:sz w:val="22"/>
                <w:szCs w:val="22"/>
                <w:lang w:val="uk-UA"/>
              </w:rPr>
            </w:pPr>
          </w:p>
        </w:tc>
        <w:tc>
          <w:tcPr>
            <w:tcW w:w="1938" w:type="dxa"/>
          </w:tcPr>
          <w:p w:rsidR="00367472" w:rsidRDefault="00367472" w:rsidP="008D0226">
            <w:pPr>
              <w:ind w:right="-114"/>
              <w:rPr>
                <w:sz w:val="22"/>
                <w:szCs w:val="22"/>
              </w:rPr>
            </w:pPr>
            <w:proofErr w:type="spellStart"/>
            <w:r w:rsidRPr="00D06BFA">
              <w:rPr>
                <w:sz w:val="22"/>
                <w:szCs w:val="22"/>
              </w:rPr>
              <w:t>Сидоряк</w:t>
            </w:r>
            <w:proofErr w:type="spellEnd"/>
          </w:p>
          <w:p w:rsidR="00367472" w:rsidRDefault="00367472" w:rsidP="008D0226">
            <w:pPr>
              <w:ind w:right="-114"/>
              <w:rPr>
                <w:sz w:val="22"/>
                <w:szCs w:val="22"/>
              </w:rPr>
            </w:pPr>
            <w:r w:rsidRPr="00D06BFA">
              <w:rPr>
                <w:sz w:val="22"/>
                <w:szCs w:val="22"/>
              </w:rPr>
              <w:t>Наталія</w:t>
            </w:r>
          </w:p>
          <w:p w:rsidR="00367472" w:rsidRPr="00D06BFA" w:rsidRDefault="00367472" w:rsidP="008D0226">
            <w:pPr>
              <w:ind w:right="-114"/>
              <w:rPr>
                <w:sz w:val="22"/>
                <w:szCs w:val="22"/>
              </w:rPr>
            </w:pPr>
            <w:proofErr w:type="spellStart"/>
            <w:r w:rsidRPr="00D06BFA">
              <w:rPr>
                <w:sz w:val="22"/>
                <w:szCs w:val="22"/>
              </w:rPr>
              <w:t>Олексадрівна</w:t>
            </w:r>
            <w:proofErr w:type="spellEnd"/>
          </w:p>
        </w:tc>
        <w:tc>
          <w:tcPr>
            <w:tcW w:w="1845" w:type="dxa"/>
          </w:tcPr>
          <w:p w:rsidR="00367472" w:rsidRDefault="00367472" w:rsidP="008D0226">
            <w:pPr>
              <w:jc w:val="center"/>
              <w:rPr>
                <w:sz w:val="22"/>
                <w:szCs w:val="22"/>
              </w:rPr>
            </w:pPr>
            <w:r>
              <w:rPr>
                <w:sz w:val="22"/>
                <w:szCs w:val="22"/>
              </w:rPr>
              <w:t>А</w:t>
            </w:r>
            <w:r w:rsidRPr="00D06BFA">
              <w:rPr>
                <w:sz w:val="22"/>
                <w:szCs w:val="22"/>
              </w:rPr>
              <w:t>нгл</w:t>
            </w:r>
            <w:r>
              <w:rPr>
                <w:sz w:val="22"/>
                <w:szCs w:val="22"/>
              </w:rPr>
              <w:t>ійська</w:t>
            </w:r>
          </w:p>
          <w:p w:rsidR="00367472" w:rsidRPr="00A70F6F" w:rsidRDefault="00367472" w:rsidP="008D0226">
            <w:pPr>
              <w:jc w:val="center"/>
              <w:rPr>
                <w:sz w:val="22"/>
                <w:szCs w:val="22"/>
              </w:rPr>
            </w:pPr>
            <w:r w:rsidRPr="00D06BFA">
              <w:rPr>
                <w:sz w:val="22"/>
                <w:szCs w:val="22"/>
              </w:rPr>
              <w:t>мов</w:t>
            </w:r>
            <w:r>
              <w:rPr>
                <w:sz w:val="22"/>
                <w:szCs w:val="22"/>
              </w:rPr>
              <w:t>а</w:t>
            </w:r>
          </w:p>
        </w:tc>
        <w:tc>
          <w:tcPr>
            <w:tcW w:w="3123" w:type="dxa"/>
          </w:tcPr>
          <w:p w:rsidR="00367472" w:rsidRPr="00534ABE" w:rsidRDefault="00367472" w:rsidP="008D0226">
            <w:pPr>
              <w:jc w:val="center"/>
              <w:rPr>
                <w:sz w:val="22"/>
                <w:szCs w:val="22"/>
              </w:rPr>
            </w:pPr>
            <w:r w:rsidRPr="00534ABE">
              <w:rPr>
                <w:b/>
                <w:sz w:val="22"/>
                <w:szCs w:val="22"/>
              </w:rPr>
              <w:t>Кваліфікаційна категорія</w:t>
            </w:r>
            <w:r w:rsidRPr="00534ABE">
              <w:rPr>
                <w:sz w:val="22"/>
                <w:szCs w:val="22"/>
              </w:rPr>
              <w:t xml:space="preserve">: «спеціаліст вищої категорії» </w:t>
            </w:r>
          </w:p>
          <w:p w:rsidR="00367472" w:rsidRPr="00D06BFA" w:rsidRDefault="00367472" w:rsidP="008D0226">
            <w:pPr>
              <w:jc w:val="center"/>
              <w:rPr>
                <w:sz w:val="22"/>
                <w:szCs w:val="22"/>
              </w:rPr>
            </w:pPr>
          </w:p>
        </w:tc>
        <w:tc>
          <w:tcPr>
            <w:tcW w:w="2979" w:type="dxa"/>
          </w:tcPr>
          <w:p w:rsidR="00367472" w:rsidRPr="00C47CE9"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lang w:eastAsia="ru-RU"/>
              </w:rPr>
            </w:pPr>
            <w:r w:rsidRPr="00077DCC">
              <w:rPr>
                <w:b/>
                <w:color w:val="000000"/>
                <w:sz w:val="22"/>
                <w:lang w:eastAsia="ru-RU"/>
              </w:rPr>
              <w:t>На відповідність</w:t>
            </w:r>
            <w:r w:rsidRPr="00C47CE9">
              <w:rPr>
                <w:color w:val="000000"/>
                <w:sz w:val="22"/>
                <w:lang w:eastAsia="ru-RU"/>
              </w:rPr>
              <w:t xml:space="preserve"> раніше присвоєній  кваліфікаційній категорії «</w:t>
            </w:r>
            <w:r>
              <w:rPr>
                <w:color w:val="000000"/>
                <w:sz w:val="22"/>
                <w:lang w:eastAsia="ru-RU"/>
              </w:rPr>
              <w:t>С</w:t>
            </w:r>
            <w:r w:rsidRPr="00C47CE9">
              <w:rPr>
                <w:color w:val="000000"/>
                <w:sz w:val="22"/>
                <w:lang w:eastAsia="ru-RU"/>
              </w:rPr>
              <w:t>пеціаліст вищої катег</w:t>
            </w:r>
            <w:r>
              <w:rPr>
                <w:color w:val="000000"/>
                <w:sz w:val="22"/>
                <w:lang w:eastAsia="ru-RU"/>
              </w:rPr>
              <w:t xml:space="preserve">орії», </w:t>
            </w:r>
            <w:r>
              <w:rPr>
                <w:b/>
                <w:color w:val="000000"/>
                <w:sz w:val="22"/>
                <w:lang w:eastAsia="ru-RU"/>
              </w:rPr>
              <w:t>присвоєння</w:t>
            </w:r>
            <w:r>
              <w:rPr>
                <w:color w:val="000000"/>
                <w:sz w:val="22"/>
                <w:lang w:eastAsia="ru-RU"/>
              </w:rPr>
              <w:t xml:space="preserve"> педагогічного звання «Старший учитель</w:t>
            </w:r>
            <w:r w:rsidRPr="00C47CE9">
              <w:rPr>
                <w:color w:val="000000"/>
                <w:sz w:val="22"/>
                <w:lang w:eastAsia="ru-RU"/>
              </w:rPr>
              <w:t>»</w:t>
            </w:r>
          </w:p>
        </w:tc>
      </w:tr>
      <w:tr w:rsidR="00367472" w:rsidRPr="00A70F6F" w:rsidTr="00367472">
        <w:trPr>
          <w:trHeight w:val="227"/>
        </w:trPr>
        <w:tc>
          <w:tcPr>
            <w:tcW w:w="475" w:type="dxa"/>
          </w:tcPr>
          <w:p w:rsidR="00367472" w:rsidRPr="00367472" w:rsidRDefault="00367472" w:rsidP="00367472">
            <w:pPr>
              <w:pStyle w:val="af5"/>
              <w:numPr>
                <w:ilvl w:val="0"/>
                <w:numId w:val="25"/>
              </w:numPr>
              <w:rPr>
                <w:lang w:val="uk-UA"/>
              </w:rPr>
            </w:pPr>
          </w:p>
        </w:tc>
        <w:tc>
          <w:tcPr>
            <w:tcW w:w="1938" w:type="dxa"/>
          </w:tcPr>
          <w:p w:rsidR="00367472" w:rsidRDefault="00367472" w:rsidP="008D0226">
            <w:pPr>
              <w:pStyle w:val="af5"/>
              <w:ind w:left="-14"/>
              <w:jc w:val="center"/>
              <w:rPr>
                <w:rFonts w:ascii="Times New Roman" w:hAnsi="Times New Roman"/>
                <w:szCs w:val="28"/>
              </w:rPr>
            </w:pPr>
            <w:proofErr w:type="spellStart"/>
            <w:proofErr w:type="gramStart"/>
            <w:r>
              <w:rPr>
                <w:rFonts w:ascii="Times New Roman" w:hAnsi="Times New Roman"/>
                <w:szCs w:val="28"/>
              </w:rPr>
              <w:t>Березніцька</w:t>
            </w:r>
            <w:proofErr w:type="spellEnd"/>
            <w:r>
              <w:rPr>
                <w:rFonts w:ascii="Times New Roman" w:hAnsi="Times New Roman"/>
                <w:szCs w:val="28"/>
              </w:rPr>
              <w:t xml:space="preserve"> </w:t>
            </w:r>
            <w:r w:rsidRPr="00866129">
              <w:rPr>
                <w:rFonts w:ascii="Times New Roman" w:hAnsi="Times New Roman"/>
                <w:szCs w:val="28"/>
              </w:rPr>
              <w:t xml:space="preserve"> </w:t>
            </w:r>
            <w:proofErr w:type="spellStart"/>
            <w:r w:rsidRPr="00866129">
              <w:rPr>
                <w:rFonts w:ascii="Times New Roman" w:hAnsi="Times New Roman"/>
                <w:szCs w:val="28"/>
              </w:rPr>
              <w:t>Д</w:t>
            </w:r>
            <w:r>
              <w:rPr>
                <w:rFonts w:ascii="Times New Roman" w:hAnsi="Times New Roman"/>
                <w:szCs w:val="28"/>
              </w:rPr>
              <w:t>еонісія</w:t>
            </w:r>
            <w:proofErr w:type="spellEnd"/>
            <w:proofErr w:type="gramEnd"/>
          </w:p>
          <w:p w:rsidR="00367472" w:rsidRPr="00866129" w:rsidRDefault="00367472" w:rsidP="008D0226">
            <w:pPr>
              <w:pStyle w:val="af5"/>
              <w:ind w:left="-14"/>
              <w:jc w:val="center"/>
              <w:rPr>
                <w:rFonts w:ascii="Times New Roman" w:hAnsi="Times New Roman"/>
                <w:szCs w:val="28"/>
              </w:rPr>
            </w:pPr>
            <w:proofErr w:type="spellStart"/>
            <w:r>
              <w:rPr>
                <w:rFonts w:ascii="Times New Roman" w:hAnsi="Times New Roman"/>
                <w:szCs w:val="28"/>
              </w:rPr>
              <w:t>Олександрівна</w:t>
            </w:r>
            <w:proofErr w:type="spellEnd"/>
          </w:p>
          <w:p w:rsidR="00367472" w:rsidRPr="00866129" w:rsidRDefault="00367472" w:rsidP="008D0226">
            <w:pPr>
              <w:ind w:right="-114"/>
            </w:pPr>
          </w:p>
        </w:tc>
        <w:tc>
          <w:tcPr>
            <w:tcW w:w="1845" w:type="dxa"/>
          </w:tcPr>
          <w:p w:rsidR="00367472" w:rsidRDefault="00367472" w:rsidP="008D0226">
            <w:pPr>
              <w:jc w:val="center"/>
              <w:rPr>
                <w:szCs w:val="28"/>
              </w:rPr>
            </w:pPr>
            <w:r>
              <w:rPr>
                <w:szCs w:val="28"/>
              </w:rPr>
              <w:t>Зарубіжна</w:t>
            </w:r>
          </w:p>
          <w:p w:rsidR="00367472" w:rsidRPr="00866129" w:rsidRDefault="00367472" w:rsidP="008D0226">
            <w:pPr>
              <w:jc w:val="center"/>
            </w:pPr>
            <w:r w:rsidRPr="00866129">
              <w:rPr>
                <w:szCs w:val="28"/>
              </w:rPr>
              <w:t>літератур</w:t>
            </w:r>
            <w:r>
              <w:rPr>
                <w:szCs w:val="28"/>
              </w:rPr>
              <w:t>а</w:t>
            </w:r>
          </w:p>
        </w:tc>
        <w:tc>
          <w:tcPr>
            <w:tcW w:w="3123" w:type="dxa"/>
          </w:tcPr>
          <w:p w:rsidR="00367472" w:rsidRPr="00866129" w:rsidRDefault="00367472" w:rsidP="008D0226">
            <w:pPr>
              <w:jc w:val="center"/>
              <w:rPr>
                <w:b/>
              </w:rPr>
            </w:pPr>
          </w:p>
        </w:tc>
        <w:tc>
          <w:tcPr>
            <w:tcW w:w="2979" w:type="dxa"/>
          </w:tcPr>
          <w:p w:rsidR="00367472" w:rsidRPr="00077DCC"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eastAsia="ru-RU"/>
              </w:rPr>
            </w:pPr>
            <w:r>
              <w:rPr>
                <w:szCs w:val="28"/>
              </w:rPr>
              <w:t xml:space="preserve">Присвоєно </w:t>
            </w:r>
            <w:r w:rsidRPr="00866129">
              <w:rPr>
                <w:szCs w:val="28"/>
              </w:rPr>
              <w:t>кваліфікаційну категорію «спеціаліст другої категорії»:</w:t>
            </w:r>
          </w:p>
        </w:tc>
      </w:tr>
      <w:tr w:rsidR="00367472" w:rsidRPr="00A70F6F" w:rsidTr="00367472">
        <w:trPr>
          <w:trHeight w:val="170"/>
        </w:trPr>
        <w:tc>
          <w:tcPr>
            <w:tcW w:w="475" w:type="dxa"/>
          </w:tcPr>
          <w:p w:rsidR="00367472" w:rsidRPr="00D06BFA" w:rsidRDefault="00367472" w:rsidP="00367472">
            <w:pPr>
              <w:pStyle w:val="af5"/>
              <w:numPr>
                <w:ilvl w:val="0"/>
                <w:numId w:val="25"/>
              </w:numPr>
            </w:pPr>
          </w:p>
        </w:tc>
        <w:tc>
          <w:tcPr>
            <w:tcW w:w="1938" w:type="dxa"/>
          </w:tcPr>
          <w:p w:rsidR="00367472" w:rsidRDefault="00367472" w:rsidP="008D0226">
            <w:pPr>
              <w:jc w:val="center"/>
              <w:rPr>
                <w:szCs w:val="28"/>
              </w:rPr>
            </w:pPr>
            <w:proofErr w:type="spellStart"/>
            <w:r>
              <w:rPr>
                <w:szCs w:val="28"/>
              </w:rPr>
              <w:t>Березніцький</w:t>
            </w:r>
            <w:proofErr w:type="spellEnd"/>
            <w:r>
              <w:rPr>
                <w:szCs w:val="28"/>
              </w:rPr>
              <w:t xml:space="preserve"> </w:t>
            </w:r>
          </w:p>
          <w:p w:rsidR="00367472" w:rsidRDefault="00367472" w:rsidP="008D0226">
            <w:pPr>
              <w:jc w:val="center"/>
              <w:rPr>
                <w:szCs w:val="28"/>
              </w:rPr>
            </w:pPr>
            <w:r>
              <w:rPr>
                <w:szCs w:val="28"/>
              </w:rPr>
              <w:t>Богдан</w:t>
            </w:r>
          </w:p>
          <w:p w:rsidR="00367472" w:rsidRDefault="00367472" w:rsidP="008D0226">
            <w:pPr>
              <w:jc w:val="center"/>
              <w:rPr>
                <w:szCs w:val="28"/>
              </w:rPr>
            </w:pPr>
            <w:r w:rsidRPr="00C733BD">
              <w:rPr>
                <w:szCs w:val="28"/>
              </w:rPr>
              <w:t>В</w:t>
            </w:r>
            <w:r>
              <w:rPr>
                <w:szCs w:val="28"/>
              </w:rPr>
              <w:t>асильович</w:t>
            </w:r>
          </w:p>
        </w:tc>
        <w:tc>
          <w:tcPr>
            <w:tcW w:w="1845" w:type="dxa"/>
          </w:tcPr>
          <w:p w:rsidR="00367472" w:rsidRPr="00866129" w:rsidRDefault="00367472" w:rsidP="008D0226">
            <w:pPr>
              <w:jc w:val="both"/>
              <w:rPr>
                <w:szCs w:val="28"/>
              </w:rPr>
            </w:pPr>
            <w:r>
              <w:rPr>
                <w:sz w:val="22"/>
                <w:szCs w:val="22"/>
              </w:rPr>
              <w:t>Ф</w:t>
            </w:r>
            <w:r w:rsidRPr="00D06BFA">
              <w:rPr>
                <w:sz w:val="22"/>
                <w:szCs w:val="22"/>
              </w:rPr>
              <w:t>ізичн</w:t>
            </w:r>
            <w:r>
              <w:rPr>
                <w:sz w:val="22"/>
                <w:szCs w:val="22"/>
              </w:rPr>
              <w:t>а культура</w:t>
            </w:r>
          </w:p>
        </w:tc>
        <w:tc>
          <w:tcPr>
            <w:tcW w:w="3123" w:type="dxa"/>
          </w:tcPr>
          <w:p w:rsidR="00367472" w:rsidRPr="00866129" w:rsidRDefault="00367472" w:rsidP="008D0226">
            <w:pPr>
              <w:jc w:val="center"/>
              <w:rPr>
                <w:b/>
              </w:rPr>
            </w:pPr>
          </w:p>
        </w:tc>
        <w:tc>
          <w:tcPr>
            <w:tcW w:w="2979" w:type="dxa"/>
          </w:tcPr>
          <w:p w:rsidR="00367472" w:rsidRPr="00C733BD"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C733BD">
              <w:rPr>
                <w:sz w:val="22"/>
                <w:szCs w:val="22"/>
              </w:rPr>
              <w:t>Встановити 11 тарифний розряд</w:t>
            </w:r>
          </w:p>
        </w:tc>
      </w:tr>
      <w:tr w:rsidR="00367472" w:rsidRPr="00A70F6F" w:rsidTr="00367472">
        <w:trPr>
          <w:trHeight w:val="170"/>
        </w:trPr>
        <w:tc>
          <w:tcPr>
            <w:tcW w:w="475" w:type="dxa"/>
          </w:tcPr>
          <w:p w:rsidR="00367472" w:rsidRPr="00D06BFA" w:rsidRDefault="00367472" w:rsidP="00367472">
            <w:pPr>
              <w:pStyle w:val="af5"/>
              <w:numPr>
                <w:ilvl w:val="0"/>
                <w:numId w:val="25"/>
              </w:numPr>
            </w:pPr>
          </w:p>
        </w:tc>
        <w:tc>
          <w:tcPr>
            <w:tcW w:w="1938" w:type="dxa"/>
          </w:tcPr>
          <w:p w:rsidR="00367472" w:rsidRDefault="00367472" w:rsidP="008D0226">
            <w:pPr>
              <w:jc w:val="center"/>
              <w:rPr>
                <w:szCs w:val="28"/>
              </w:rPr>
            </w:pPr>
            <w:r>
              <w:rPr>
                <w:szCs w:val="28"/>
              </w:rPr>
              <w:t xml:space="preserve"> </w:t>
            </w:r>
            <w:proofErr w:type="spellStart"/>
            <w:r>
              <w:rPr>
                <w:szCs w:val="28"/>
              </w:rPr>
              <w:t>Карепова</w:t>
            </w:r>
            <w:proofErr w:type="spellEnd"/>
            <w:r>
              <w:rPr>
                <w:szCs w:val="28"/>
              </w:rPr>
              <w:t xml:space="preserve"> </w:t>
            </w:r>
          </w:p>
          <w:p w:rsidR="00367472" w:rsidRDefault="00367472" w:rsidP="008D0226">
            <w:pPr>
              <w:jc w:val="center"/>
              <w:rPr>
                <w:szCs w:val="28"/>
              </w:rPr>
            </w:pPr>
            <w:r>
              <w:rPr>
                <w:szCs w:val="28"/>
              </w:rPr>
              <w:t xml:space="preserve"> Ірина</w:t>
            </w:r>
          </w:p>
          <w:p w:rsidR="00367472" w:rsidRDefault="00367472" w:rsidP="008D0226">
            <w:pPr>
              <w:jc w:val="center"/>
              <w:rPr>
                <w:szCs w:val="28"/>
              </w:rPr>
            </w:pPr>
            <w:r>
              <w:rPr>
                <w:szCs w:val="28"/>
              </w:rPr>
              <w:t>Володимирівна</w:t>
            </w:r>
          </w:p>
        </w:tc>
        <w:tc>
          <w:tcPr>
            <w:tcW w:w="1845" w:type="dxa"/>
          </w:tcPr>
          <w:p w:rsidR="00367472" w:rsidRDefault="00367472" w:rsidP="008D0226">
            <w:pPr>
              <w:jc w:val="both"/>
            </w:pPr>
            <w:r>
              <w:rPr>
                <w:szCs w:val="28"/>
              </w:rPr>
              <w:t>Початкові класи, Англійська мова, Вихователь ГПД</w:t>
            </w:r>
          </w:p>
        </w:tc>
        <w:tc>
          <w:tcPr>
            <w:tcW w:w="3123" w:type="dxa"/>
          </w:tcPr>
          <w:p w:rsidR="00367472" w:rsidRPr="00866129" w:rsidRDefault="00367472" w:rsidP="008D0226">
            <w:pPr>
              <w:jc w:val="center"/>
              <w:rPr>
                <w:b/>
              </w:rPr>
            </w:pPr>
          </w:p>
        </w:tc>
        <w:tc>
          <w:tcPr>
            <w:tcW w:w="2979" w:type="dxa"/>
          </w:tcPr>
          <w:p w:rsidR="00367472" w:rsidRPr="00C733BD"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33BD">
              <w:rPr>
                <w:sz w:val="22"/>
                <w:szCs w:val="22"/>
              </w:rPr>
              <w:t>Встановити 11 тарифний розряд</w:t>
            </w:r>
          </w:p>
        </w:tc>
      </w:tr>
      <w:tr w:rsidR="00367472" w:rsidRPr="00A70F6F" w:rsidTr="00367472">
        <w:trPr>
          <w:trHeight w:val="307"/>
        </w:trPr>
        <w:tc>
          <w:tcPr>
            <w:tcW w:w="475" w:type="dxa"/>
          </w:tcPr>
          <w:p w:rsidR="00367472" w:rsidRPr="00D06BFA" w:rsidRDefault="00367472" w:rsidP="00367472">
            <w:pPr>
              <w:pStyle w:val="af5"/>
              <w:numPr>
                <w:ilvl w:val="0"/>
                <w:numId w:val="25"/>
              </w:numPr>
            </w:pPr>
          </w:p>
        </w:tc>
        <w:tc>
          <w:tcPr>
            <w:tcW w:w="1938" w:type="dxa"/>
          </w:tcPr>
          <w:p w:rsidR="00367472" w:rsidRDefault="00367472" w:rsidP="008D0226">
            <w:pPr>
              <w:jc w:val="center"/>
              <w:rPr>
                <w:szCs w:val="28"/>
              </w:rPr>
            </w:pPr>
            <w:proofErr w:type="spellStart"/>
            <w:r>
              <w:rPr>
                <w:szCs w:val="28"/>
              </w:rPr>
              <w:t>Гнатчук</w:t>
            </w:r>
            <w:proofErr w:type="spellEnd"/>
          </w:p>
          <w:p w:rsidR="00367472" w:rsidRDefault="00367472" w:rsidP="008D0226">
            <w:pPr>
              <w:jc w:val="center"/>
              <w:rPr>
                <w:szCs w:val="28"/>
              </w:rPr>
            </w:pPr>
            <w:r>
              <w:rPr>
                <w:szCs w:val="28"/>
              </w:rPr>
              <w:t>Тетяна</w:t>
            </w:r>
          </w:p>
          <w:p w:rsidR="00367472" w:rsidRPr="00B65A75" w:rsidRDefault="00367472" w:rsidP="008D0226">
            <w:pPr>
              <w:jc w:val="center"/>
              <w:rPr>
                <w:szCs w:val="28"/>
              </w:rPr>
            </w:pPr>
            <w:r>
              <w:rPr>
                <w:szCs w:val="28"/>
              </w:rPr>
              <w:t>Василівна</w:t>
            </w:r>
          </w:p>
          <w:p w:rsidR="00367472" w:rsidRDefault="00367472" w:rsidP="008D0226">
            <w:pPr>
              <w:jc w:val="center"/>
              <w:rPr>
                <w:szCs w:val="28"/>
              </w:rPr>
            </w:pPr>
          </w:p>
        </w:tc>
        <w:tc>
          <w:tcPr>
            <w:tcW w:w="1845" w:type="dxa"/>
          </w:tcPr>
          <w:p w:rsidR="00367472" w:rsidRDefault="00367472" w:rsidP="008D0226">
            <w:pPr>
              <w:jc w:val="both"/>
              <w:rPr>
                <w:szCs w:val="28"/>
              </w:rPr>
            </w:pPr>
            <w:r>
              <w:rPr>
                <w:szCs w:val="28"/>
              </w:rPr>
              <w:t>Вихователь  ГПД</w:t>
            </w:r>
          </w:p>
        </w:tc>
        <w:tc>
          <w:tcPr>
            <w:tcW w:w="3123" w:type="dxa"/>
          </w:tcPr>
          <w:p w:rsidR="00367472" w:rsidRPr="00534ABE" w:rsidRDefault="00367472" w:rsidP="008D0226">
            <w:pPr>
              <w:jc w:val="center"/>
              <w:rPr>
                <w:sz w:val="22"/>
                <w:szCs w:val="22"/>
              </w:rPr>
            </w:pPr>
            <w:r w:rsidRPr="00534ABE">
              <w:rPr>
                <w:b/>
                <w:sz w:val="22"/>
                <w:szCs w:val="22"/>
              </w:rPr>
              <w:t>Кваліфікаційна категорія</w:t>
            </w:r>
            <w:r>
              <w:rPr>
                <w:sz w:val="22"/>
                <w:szCs w:val="22"/>
              </w:rPr>
              <w:t>: «спеціаліст І</w:t>
            </w:r>
            <w:r w:rsidRPr="00534ABE">
              <w:rPr>
                <w:sz w:val="22"/>
                <w:szCs w:val="22"/>
              </w:rPr>
              <w:t xml:space="preserve"> категорії» </w:t>
            </w:r>
          </w:p>
          <w:p w:rsidR="00367472" w:rsidRPr="00866129" w:rsidRDefault="00367472" w:rsidP="008D0226">
            <w:pPr>
              <w:jc w:val="center"/>
              <w:rPr>
                <w:b/>
              </w:rPr>
            </w:pPr>
          </w:p>
        </w:tc>
        <w:tc>
          <w:tcPr>
            <w:tcW w:w="2979" w:type="dxa"/>
          </w:tcPr>
          <w:p w:rsidR="00367472" w:rsidRPr="00367472" w:rsidRDefault="00367472" w:rsidP="008D0226">
            <w:pPr>
              <w:pStyle w:val="af5"/>
              <w:ind w:left="175"/>
              <w:jc w:val="center"/>
              <w:rPr>
                <w:rFonts w:ascii="Times New Roman" w:hAnsi="Times New Roman"/>
                <w:sz w:val="22"/>
                <w:szCs w:val="22"/>
                <w:lang w:val="uk-UA"/>
              </w:rPr>
            </w:pPr>
            <w:r w:rsidRPr="00367472">
              <w:rPr>
                <w:rFonts w:ascii="Times New Roman" w:eastAsia="Times New Roman" w:hAnsi="Times New Roman"/>
                <w:b/>
                <w:color w:val="000000"/>
                <w:sz w:val="22"/>
                <w:lang w:val="uk-UA" w:eastAsia="ru-RU"/>
              </w:rPr>
              <w:t>На відповідність</w:t>
            </w:r>
            <w:r w:rsidRPr="00367472">
              <w:rPr>
                <w:rFonts w:ascii="Times New Roman" w:eastAsia="Times New Roman" w:hAnsi="Times New Roman"/>
                <w:color w:val="000000"/>
                <w:sz w:val="22"/>
                <w:lang w:val="uk-UA" w:eastAsia="ru-RU"/>
              </w:rPr>
              <w:t xml:space="preserve"> раніше присвоєній  кваліфікаційній категорії </w:t>
            </w:r>
            <w:r w:rsidRPr="00367472">
              <w:rPr>
                <w:rFonts w:ascii="Times New Roman" w:hAnsi="Times New Roman"/>
                <w:sz w:val="22"/>
                <w:szCs w:val="22"/>
                <w:lang w:val="uk-UA"/>
              </w:rPr>
              <w:t>«спеціаліст І категорії»:</w:t>
            </w:r>
          </w:p>
          <w:p w:rsidR="00367472" w:rsidRPr="00C733BD" w:rsidRDefault="00367472" w:rsidP="008D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rsidR="00367472" w:rsidRDefault="00367472" w:rsidP="00FF3158">
      <w:pPr>
        <w:spacing w:after="0" w:line="360" w:lineRule="auto"/>
        <w:contextualSpacing/>
        <w:jc w:val="both"/>
        <w:rPr>
          <w:rFonts w:ascii="Calibri" w:eastAsia="Times New Roman" w:hAnsi="Calibri" w:cs="Times New Roman"/>
          <w:sz w:val="28"/>
        </w:rPr>
      </w:pPr>
      <w:r>
        <w:rPr>
          <w:rFonts w:ascii="Times New Roman" w:eastAsia="Times New Roman" w:hAnsi="Times New Roman"/>
          <w:bCs/>
          <w:sz w:val="28"/>
          <w:szCs w:val="28"/>
        </w:rPr>
        <w:t xml:space="preserve">   </w:t>
      </w:r>
      <w:r>
        <w:rPr>
          <w:rFonts w:ascii="Times New Roman" w:eastAsia="Times New Roman" w:hAnsi="Times New Roman" w:cs="Times New Roman"/>
          <w:sz w:val="28"/>
        </w:rPr>
        <w:t xml:space="preserve">  </w:t>
      </w:r>
      <w:r w:rsidRPr="00496C5D">
        <w:rPr>
          <w:rFonts w:ascii="Times New Roman" w:eastAsia="Times New Roman" w:hAnsi="Times New Roman" w:cs="Times New Roman"/>
          <w:sz w:val="28"/>
        </w:rPr>
        <w:t>Вчителі гімназії – постійно у творчому пошуку, активно працюють над удосконаленням змісту науков</w:t>
      </w:r>
      <w:r>
        <w:rPr>
          <w:rFonts w:ascii="Times New Roman" w:hAnsi="Times New Roman" w:cs="Times New Roman"/>
          <w:sz w:val="28"/>
        </w:rPr>
        <w:t>о</w:t>
      </w:r>
      <w:r w:rsidRPr="00496C5D">
        <w:rPr>
          <w:rFonts w:ascii="Times New Roman" w:eastAsia="Times New Roman" w:hAnsi="Times New Roman" w:cs="Times New Roman"/>
          <w:sz w:val="28"/>
        </w:rPr>
        <w:t xml:space="preserve">-методичної роботи, поглиблення </w:t>
      </w:r>
      <w:proofErr w:type="spellStart"/>
      <w:r w:rsidRPr="00496C5D">
        <w:rPr>
          <w:rFonts w:ascii="Times New Roman" w:eastAsia="Times New Roman" w:hAnsi="Times New Roman" w:cs="Times New Roman"/>
          <w:sz w:val="28"/>
        </w:rPr>
        <w:t>філософсько</w:t>
      </w:r>
      <w:proofErr w:type="spellEnd"/>
      <w:r w:rsidRPr="00496C5D">
        <w:rPr>
          <w:rFonts w:ascii="Times New Roman" w:eastAsia="Times New Roman" w:hAnsi="Times New Roman" w:cs="Times New Roman"/>
          <w:sz w:val="28"/>
        </w:rPr>
        <w:t>-педагогічних знань, що спрямовані на відродження та розвиток національної освіти, вивчають питання теорій і досягнень педагогічної науки.</w:t>
      </w:r>
    </w:p>
    <w:p w:rsidR="00367472" w:rsidRPr="003C1D1C" w:rsidRDefault="00367472" w:rsidP="00FF3158">
      <w:pPr>
        <w:spacing w:after="0" w:line="360" w:lineRule="auto"/>
        <w:contextualSpacing/>
        <w:jc w:val="both"/>
        <w:rPr>
          <w:rFonts w:ascii="Times New Roman" w:hAnsi="Times New Roman" w:cs="Times New Roman"/>
          <w:sz w:val="28"/>
          <w:szCs w:val="28"/>
        </w:rPr>
      </w:pPr>
      <w:r w:rsidRPr="003C1D1C">
        <w:rPr>
          <w:rFonts w:ascii="Times New Roman" w:hAnsi="Times New Roman" w:cs="Times New Roman"/>
          <w:sz w:val="28"/>
          <w:szCs w:val="28"/>
        </w:rPr>
        <w:tab/>
        <w:t>Науково-методична робота в гімназії має комплексний характер і відповідає головним вимог</w:t>
      </w:r>
      <w:r>
        <w:rPr>
          <w:rFonts w:ascii="Times New Roman" w:hAnsi="Times New Roman" w:cs="Times New Roman"/>
          <w:sz w:val="28"/>
          <w:szCs w:val="28"/>
        </w:rPr>
        <w:t>ам до науково-методичної роботи</w:t>
      </w:r>
      <w:r w:rsidRPr="003C1D1C">
        <w:rPr>
          <w:rFonts w:ascii="Times New Roman" w:hAnsi="Times New Roman" w:cs="Times New Roman"/>
          <w:sz w:val="28"/>
          <w:szCs w:val="28"/>
        </w:rPr>
        <w:t>, є систематичною, послідовною, безперервною.</w:t>
      </w:r>
    </w:p>
    <w:p w:rsidR="00E33CAE" w:rsidRPr="00E33CAE" w:rsidRDefault="00A55904" w:rsidP="00FF3158">
      <w:pPr>
        <w:pStyle w:val="af5"/>
        <w:shd w:val="clear" w:color="auto" w:fill="FFFFFF"/>
        <w:spacing w:after="0" w:line="360" w:lineRule="auto"/>
        <w:ind w:left="0" w:firstLine="720"/>
        <w:jc w:val="both"/>
        <w:rPr>
          <w:rFonts w:ascii="Times New Roman" w:eastAsia="Times New Roman" w:hAnsi="Times New Roman"/>
          <w:color w:val="212121"/>
          <w:sz w:val="28"/>
          <w:szCs w:val="28"/>
          <w:lang w:val="uk-UA"/>
        </w:rPr>
      </w:pPr>
      <w:r w:rsidRPr="002604C5">
        <w:rPr>
          <w:rFonts w:ascii="Times New Roman" w:eastAsia="Times New Roman" w:hAnsi="Times New Roman"/>
          <w:color w:val="212121"/>
          <w:sz w:val="28"/>
          <w:szCs w:val="28"/>
          <w:lang w:val="uk-UA"/>
        </w:rPr>
        <w:lastRenderedPageBreak/>
        <w:t xml:space="preserve">У гімназії обмін методичними надбаннями між учителями здійснюється з використанням локальної та глобальної мереж, керівники шкільних методичних об’єднань та методичних підструктур мають власні електронні скриньки, що дає змогу </w:t>
      </w:r>
      <w:proofErr w:type="spellStart"/>
      <w:r w:rsidRPr="002604C5">
        <w:rPr>
          <w:rFonts w:ascii="Times New Roman" w:eastAsia="Times New Roman" w:hAnsi="Times New Roman"/>
          <w:color w:val="212121"/>
          <w:sz w:val="28"/>
          <w:szCs w:val="28"/>
          <w:lang w:val="uk-UA"/>
        </w:rPr>
        <w:t>оперативно</w:t>
      </w:r>
      <w:proofErr w:type="spellEnd"/>
      <w:r w:rsidRPr="002604C5">
        <w:rPr>
          <w:rFonts w:ascii="Times New Roman" w:eastAsia="Times New Roman" w:hAnsi="Times New Roman"/>
          <w:color w:val="212121"/>
          <w:sz w:val="28"/>
          <w:szCs w:val="28"/>
          <w:lang w:val="uk-UA"/>
        </w:rPr>
        <w:t xml:space="preserve"> надсилати необхідну інформацію. </w:t>
      </w:r>
      <w:proofErr w:type="spellStart"/>
      <w:r w:rsidRPr="00E33CAE">
        <w:rPr>
          <w:rFonts w:ascii="Times New Roman" w:eastAsia="Times New Roman" w:hAnsi="Times New Roman"/>
          <w:color w:val="212121"/>
          <w:sz w:val="28"/>
          <w:szCs w:val="28"/>
        </w:rPr>
        <w:t>Інформація</w:t>
      </w:r>
      <w:proofErr w:type="spellEnd"/>
      <w:r w:rsidRPr="00E33CAE">
        <w:rPr>
          <w:rFonts w:ascii="Times New Roman" w:eastAsia="Times New Roman" w:hAnsi="Times New Roman"/>
          <w:color w:val="212121"/>
          <w:sz w:val="28"/>
          <w:szCs w:val="28"/>
        </w:rPr>
        <w:t xml:space="preserve"> про </w:t>
      </w:r>
      <w:proofErr w:type="spellStart"/>
      <w:r w:rsidRPr="00E33CAE">
        <w:rPr>
          <w:rFonts w:ascii="Times New Roman" w:eastAsia="Times New Roman" w:hAnsi="Times New Roman"/>
          <w:color w:val="212121"/>
          <w:sz w:val="28"/>
          <w:szCs w:val="28"/>
        </w:rPr>
        <w:t>гімназійні</w:t>
      </w:r>
      <w:proofErr w:type="spellEnd"/>
      <w:r w:rsidRPr="00E33CAE">
        <w:rPr>
          <w:rFonts w:ascii="Times New Roman" w:eastAsia="Times New Roman" w:hAnsi="Times New Roman"/>
          <w:color w:val="212121"/>
          <w:sz w:val="28"/>
          <w:szCs w:val="28"/>
        </w:rPr>
        <w:t xml:space="preserve"> заходи систематич</w:t>
      </w:r>
      <w:r w:rsidR="00E33CAE">
        <w:rPr>
          <w:rFonts w:ascii="Times New Roman" w:eastAsia="Times New Roman" w:hAnsi="Times New Roman"/>
          <w:color w:val="212121"/>
          <w:sz w:val="28"/>
          <w:szCs w:val="28"/>
        </w:rPr>
        <w:t xml:space="preserve">но </w:t>
      </w:r>
      <w:proofErr w:type="spellStart"/>
      <w:r w:rsidR="00E33CAE">
        <w:rPr>
          <w:rFonts w:ascii="Times New Roman" w:eastAsia="Times New Roman" w:hAnsi="Times New Roman"/>
          <w:color w:val="212121"/>
          <w:sz w:val="28"/>
          <w:szCs w:val="28"/>
        </w:rPr>
        <w:t>надсилається</w:t>
      </w:r>
      <w:proofErr w:type="spellEnd"/>
      <w:r w:rsidR="00E33CAE">
        <w:rPr>
          <w:rFonts w:ascii="Times New Roman" w:eastAsia="Times New Roman" w:hAnsi="Times New Roman"/>
          <w:color w:val="212121"/>
          <w:sz w:val="28"/>
          <w:szCs w:val="28"/>
        </w:rPr>
        <w:t xml:space="preserve"> на сайт </w:t>
      </w:r>
      <w:proofErr w:type="spellStart"/>
      <w:r w:rsidR="00E33CAE">
        <w:rPr>
          <w:rFonts w:ascii="Times New Roman" w:eastAsia="Times New Roman" w:hAnsi="Times New Roman"/>
          <w:color w:val="212121"/>
          <w:sz w:val="28"/>
          <w:szCs w:val="28"/>
        </w:rPr>
        <w:t>гімназі</w:t>
      </w:r>
      <w:proofErr w:type="spellEnd"/>
      <w:r w:rsidR="00E33CAE">
        <w:rPr>
          <w:rFonts w:ascii="Times New Roman" w:eastAsia="Times New Roman" w:hAnsi="Times New Roman"/>
          <w:color w:val="212121"/>
          <w:sz w:val="28"/>
          <w:szCs w:val="28"/>
          <w:lang w:val="uk-UA"/>
        </w:rPr>
        <w:t>ї.</w:t>
      </w:r>
    </w:p>
    <w:p w:rsidR="002B0C1A" w:rsidRDefault="0094294A" w:rsidP="00AA0F26">
      <w:pPr>
        <w:spacing w:after="0" w:line="360" w:lineRule="auto"/>
        <w:ind w:firstLine="708"/>
        <w:jc w:val="both"/>
        <w:rPr>
          <w:rFonts w:ascii="Times New Roman" w:hAnsi="Times New Roman" w:cs="Times New Roman"/>
          <w:sz w:val="28"/>
          <w:szCs w:val="28"/>
        </w:rPr>
      </w:pPr>
      <w:r w:rsidRPr="00755F95">
        <w:rPr>
          <w:rFonts w:ascii="Times New Roman" w:hAnsi="Times New Roman" w:cs="Times New Roman"/>
          <w:sz w:val="28"/>
          <w:szCs w:val="28"/>
        </w:rPr>
        <w:t xml:space="preserve">Вчителями англійської мови  </w:t>
      </w:r>
      <w:proofErr w:type="spellStart"/>
      <w:r w:rsidRPr="00755F95">
        <w:rPr>
          <w:rFonts w:ascii="Times New Roman" w:hAnsi="Times New Roman" w:cs="Times New Roman"/>
          <w:sz w:val="28"/>
          <w:szCs w:val="28"/>
        </w:rPr>
        <w:t>Гільчук</w:t>
      </w:r>
      <w:proofErr w:type="spellEnd"/>
      <w:r w:rsidRPr="00755F95">
        <w:rPr>
          <w:rFonts w:ascii="Times New Roman" w:hAnsi="Times New Roman" w:cs="Times New Roman"/>
          <w:sz w:val="28"/>
          <w:szCs w:val="28"/>
        </w:rPr>
        <w:t xml:space="preserve"> Ю. В. та  </w:t>
      </w:r>
      <w:proofErr w:type="spellStart"/>
      <w:r w:rsidRPr="00755F95">
        <w:rPr>
          <w:rFonts w:ascii="Times New Roman" w:hAnsi="Times New Roman" w:cs="Times New Roman"/>
          <w:sz w:val="28"/>
          <w:szCs w:val="28"/>
        </w:rPr>
        <w:t>Молодек</w:t>
      </w:r>
      <w:proofErr w:type="spellEnd"/>
      <w:r w:rsidRPr="00755F95">
        <w:rPr>
          <w:rFonts w:ascii="Times New Roman" w:hAnsi="Times New Roman" w:cs="Times New Roman"/>
          <w:sz w:val="28"/>
          <w:szCs w:val="28"/>
        </w:rPr>
        <w:t xml:space="preserve"> О.О.  постійно проводяться </w:t>
      </w:r>
      <w:r w:rsidR="00A066B5" w:rsidRPr="00755F95">
        <w:rPr>
          <w:rFonts w:ascii="Times New Roman" w:hAnsi="Times New Roman" w:cs="Times New Roman"/>
          <w:sz w:val="28"/>
          <w:szCs w:val="28"/>
        </w:rPr>
        <w:t>л</w:t>
      </w:r>
      <w:r w:rsidRPr="00755F95">
        <w:rPr>
          <w:rFonts w:ascii="Times New Roman" w:hAnsi="Times New Roman" w:cs="Times New Roman"/>
          <w:sz w:val="28"/>
          <w:szCs w:val="28"/>
        </w:rPr>
        <w:t>екції в Інституті післядипломної освіти</w:t>
      </w:r>
      <w:r w:rsidR="00A066B5" w:rsidRPr="00755F95">
        <w:rPr>
          <w:rFonts w:ascii="Times New Roman" w:hAnsi="Times New Roman" w:cs="Times New Roman"/>
          <w:sz w:val="28"/>
          <w:szCs w:val="28"/>
        </w:rPr>
        <w:t xml:space="preserve"> на тему</w:t>
      </w:r>
      <w:r w:rsidRPr="00755F95">
        <w:rPr>
          <w:rFonts w:ascii="Times New Roman" w:hAnsi="Times New Roman" w:cs="Times New Roman"/>
          <w:sz w:val="28"/>
          <w:szCs w:val="28"/>
        </w:rPr>
        <w:t xml:space="preserve"> «Під</w:t>
      </w:r>
      <w:r w:rsidR="00A066B5" w:rsidRPr="00755F95">
        <w:rPr>
          <w:rFonts w:ascii="Times New Roman" w:hAnsi="Times New Roman" w:cs="Times New Roman"/>
          <w:sz w:val="28"/>
          <w:szCs w:val="28"/>
        </w:rPr>
        <w:t>готовка до міжнародних іспитів»  та по новій українській школ</w:t>
      </w:r>
      <w:r w:rsidR="00256C33" w:rsidRPr="00755F95">
        <w:rPr>
          <w:rFonts w:ascii="Times New Roman" w:hAnsi="Times New Roman" w:cs="Times New Roman"/>
          <w:sz w:val="28"/>
          <w:szCs w:val="28"/>
        </w:rPr>
        <w:t>і.</w:t>
      </w:r>
    </w:p>
    <w:p w:rsidR="006C0AAB" w:rsidRPr="002B0C1A" w:rsidRDefault="006C0AAB" w:rsidP="00FF3158">
      <w:pPr>
        <w:spacing w:after="0" w:line="360" w:lineRule="auto"/>
        <w:ind w:firstLine="708"/>
        <w:jc w:val="both"/>
        <w:rPr>
          <w:rFonts w:ascii="Times New Roman" w:hAnsi="Times New Roman" w:cs="Times New Roman"/>
          <w:sz w:val="28"/>
          <w:szCs w:val="28"/>
        </w:rPr>
      </w:pPr>
      <w:r w:rsidRPr="00755F95">
        <w:rPr>
          <w:rFonts w:ascii="Times New Roman" w:eastAsia="Times New Roman" w:hAnsi="Times New Roman" w:cs="Times New Roman"/>
          <w:color w:val="212121"/>
          <w:sz w:val="28"/>
          <w:szCs w:val="28"/>
        </w:rPr>
        <w:t>Вчителі англійської та німецької мови беруть участь у роботі креативної лабораторії, на яких розглядаються основні питання методики викладання іноземної мови.</w:t>
      </w:r>
    </w:p>
    <w:p w:rsidR="002B0C1A" w:rsidRDefault="002B0C1A" w:rsidP="00FF3158">
      <w:pPr>
        <w:spacing w:after="0" w:line="360" w:lineRule="auto"/>
        <w:ind w:firstLine="708"/>
        <w:jc w:val="both"/>
      </w:pPr>
      <w:r>
        <w:rPr>
          <w:rFonts w:ascii="Times New Roman" w:eastAsia="Times New Roman" w:hAnsi="Times New Roman" w:cs="Times New Roman"/>
          <w:sz w:val="28"/>
          <w:szCs w:val="28"/>
        </w:rPr>
        <w:t>Протягом навчального року </w:t>
      </w:r>
      <w:r>
        <w:rPr>
          <w:rFonts w:ascii="Times New Roman" w:eastAsia="Times New Roman" w:hAnsi="Times New Roman" w:cs="Times New Roman"/>
          <w:i/>
          <w:sz w:val="28"/>
          <w:szCs w:val="28"/>
        </w:rPr>
        <w:t>всі вчителі кафедри</w:t>
      </w:r>
      <w:r>
        <w:rPr>
          <w:rFonts w:ascii="Times New Roman" w:eastAsia="Times New Roman" w:hAnsi="Times New Roman" w:cs="Times New Roman"/>
          <w:sz w:val="28"/>
          <w:szCs w:val="28"/>
        </w:rPr>
        <w:t xml:space="preserve"> систематично брали участь у семінарах та конференціях спільно з IATEFL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British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Council</w:t>
      </w:r>
      <w:proofErr w:type="spellEnd"/>
      <w:r>
        <w:rPr>
          <w:rFonts w:ascii="Times New Roman" w:eastAsia="Times New Roman" w:hAnsi="Times New Roman" w:cs="Times New Roman"/>
          <w:sz w:val="28"/>
          <w:szCs w:val="28"/>
        </w:rPr>
        <w:t xml:space="preserve">, Express </w:t>
      </w:r>
      <w:proofErr w:type="spellStart"/>
      <w:r>
        <w:rPr>
          <w:rFonts w:ascii="Times New Roman" w:eastAsia="Times New Roman" w:hAnsi="Times New Roman" w:cs="Times New Roman"/>
          <w:sz w:val="28"/>
          <w:szCs w:val="28"/>
        </w:rPr>
        <w:t>Publishing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Dinternal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Macmillan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Cambridge</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тощо.</w:t>
      </w:r>
    </w:p>
    <w:p w:rsidR="002B0C1A" w:rsidRDefault="002B0C1A" w:rsidP="00FF3158">
      <w:pPr>
        <w:spacing w:after="0" w:line="360" w:lineRule="auto"/>
        <w:ind w:firstLine="708"/>
        <w:jc w:val="both"/>
      </w:pPr>
      <w:bookmarkStart w:id="0" w:name="_heading=h.gjdgxs"/>
      <w:bookmarkEnd w:id="0"/>
      <w:r>
        <w:rPr>
          <w:rFonts w:ascii="Times New Roman" w:eastAsia="Times New Roman" w:hAnsi="Times New Roman" w:cs="Times New Roman"/>
          <w:sz w:val="28"/>
          <w:szCs w:val="28"/>
        </w:rPr>
        <w:t xml:space="preserve">Вчитель німецької мови </w:t>
      </w:r>
      <w:proofErr w:type="spellStart"/>
      <w:r>
        <w:rPr>
          <w:rFonts w:ascii="Times New Roman" w:eastAsia="Times New Roman" w:hAnsi="Times New Roman" w:cs="Times New Roman"/>
          <w:sz w:val="28"/>
          <w:szCs w:val="28"/>
        </w:rPr>
        <w:t>Белінськй</w:t>
      </w:r>
      <w:proofErr w:type="spellEnd"/>
      <w:r>
        <w:rPr>
          <w:rFonts w:ascii="Times New Roman" w:eastAsia="Times New Roman" w:hAnsi="Times New Roman" w:cs="Times New Roman"/>
          <w:sz w:val="28"/>
          <w:szCs w:val="28"/>
        </w:rPr>
        <w:t xml:space="preserve"> П.В. брав активну участь в онлайн-</w:t>
      </w:r>
      <w:proofErr w:type="spellStart"/>
      <w:r>
        <w:rPr>
          <w:rFonts w:ascii="Times New Roman" w:eastAsia="Times New Roman" w:hAnsi="Times New Roman" w:cs="Times New Roman"/>
          <w:sz w:val="28"/>
          <w:szCs w:val="28"/>
        </w:rPr>
        <w:t>квесті</w:t>
      </w:r>
      <w:proofErr w:type="spellEnd"/>
      <w:r>
        <w:rPr>
          <w:rFonts w:ascii="Times New Roman" w:eastAsia="Times New Roman" w:hAnsi="Times New Roman" w:cs="Times New Roman"/>
          <w:sz w:val="28"/>
          <w:szCs w:val="28"/>
        </w:rPr>
        <w:t xml:space="preserve"> “Німецькі сліди”(вересень), Конгресі вчителів німецької мови “</w:t>
      </w:r>
      <w:proofErr w:type="spellStart"/>
      <w:r>
        <w:rPr>
          <w:rFonts w:ascii="Times New Roman" w:eastAsia="Times New Roman" w:hAnsi="Times New Roman" w:cs="Times New Roman"/>
          <w:sz w:val="28"/>
          <w:szCs w:val="28"/>
        </w:rPr>
        <w:t>Digital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kongress</w:t>
      </w:r>
      <w:proofErr w:type="spellEnd"/>
      <w:r>
        <w:rPr>
          <w:rFonts w:ascii="Times New Roman" w:eastAsia="Times New Roman" w:hAnsi="Times New Roman" w:cs="Times New Roman"/>
          <w:sz w:val="28"/>
          <w:szCs w:val="28"/>
        </w:rPr>
        <w:t xml:space="preserve"> 20.20”(жовтень) та  24 годинному онлайн марафоні міжнародного конгресу вчителів німецької мови "GETVICO24"(20.10.20), онлайн </w:t>
      </w:r>
      <w:proofErr w:type="spellStart"/>
      <w:r>
        <w:rPr>
          <w:rFonts w:ascii="Times New Roman" w:eastAsia="Times New Roman" w:hAnsi="Times New Roman" w:cs="Times New Roman"/>
          <w:sz w:val="28"/>
          <w:szCs w:val="28"/>
        </w:rPr>
        <w:t>квесті</w:t>
      </w:r>
      <w:proofErr w:type="spellEnd"/>
      <w:r>
        <w:rPr>
          <w:rFonts w:ascii="Times New Roman" w:eastAsia="Times New Roman" w:hAnsi="Times New Roman" w:cs="Times New Roman"/>
          <w:sz w:val="28"/>
          <w:szCs w:val="28"/>
        </w:rPr>
        <w:t xml:space="preserve"> Гете Інституту та посів 4 місце серед 84 учасників.</w:t>
      </w:r>
    </w:p>
    <w:p w:rsidR="002B0C1A" w:rsidRDefault="002B0C1A" w:rsidP="00FF3158">
      <w:pPr>
        <w:spacing w:after="0" w:line="360" w:lineRule="auto"/>
        <w:jc w:val="both"/>
      </w:pPr>
      <w:bookmarkStart w:id="1" w:name="_heading=h.dxwte3iec25x"/>
      <w:bookmarkEnd w:id="1"/>
      <w:r>
        <w:rPr>
          <w:rFonts w:ascii="Times New Roman" w:eastAsia="Times New Roman" w:hAnsi="Times New Roman" w:cs="Times New Roman"/>
          <w:sz w:val="28"/>
          <w:szCs w:val="28"/>
        </w:rPr>
        <w:t xml:space="preserve">Вчителі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О.О. та </w:t>
      </w:r>
      <w:proofErr w:type="spellStart"/>
      <w:r>
        <w:rPr>
          <w:rFonts w:ascii="Times New Roman" w:eastAsia="Times New Roman" w:hAnsi="Times New Roman" w:cs="Times New Roman"/>
          <w:sz w:val="28"/>
          <w:szCs w:val="28"/>
        </w:rPr>
        <w:t>Гільчук</w:t>
      </w:r>
      <w:proofErr w:type="spellEnd"/>
      <w:r>
        <w:rPr>
          <w:rFonts w:ascii="Times New Roman" w:eastAsia="Times New Roman" w:hAnsi="Times New Roman" w:cs="Times New Roman"/>
          <w:sz w:val="28"/>
          <w:szCs w:val="28"/>
        </w:rPr>
        <w:t xml:space="preserve"> Ю.В. були активними учасниками 25ї щорічної Всеукраїнської конференції IATEFL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Online</w:t>
      </w:r>
      <w:proofErr w:type="spellEnd"/>
      <w:r>
        <w:rPr>
          <w:rFonts w:ascii="Times New Roman" w:eastAsia="Times New Roman" w:hAnsi="Times New Roman" w:cs="Times New Roman"/>
          <w:sz w:val="28"/>
          <w:szCs w:val="28"/>
        </w:rPr>
        <w:t xml:space="preserve">, 16 - 17 квітня  2021 року.  </w:t>
      </w:r>
    </w:p>
    <w:p w:rsidR="002B0C1A" w:rsidRDefault="002B0C1A" w:rsidP="00FF3158">
      <w:pPr>
        <w:spacing w:after="0" w:line="360" w:lineRule="auto"/>
        <w:ind w:firstLine="708"/>
        <w:jc w:val="both"/>
      </w:pPr>
      <w:bookmarkStart w:id="2" w:name="_heading=h.urgyc2sq629f"/>
      <w:bookmarkStart w:id="3" w:name="_heading=h.xnpiarcnanij"/>
      <w:bookmarkEnd w:id="2"/>
      <w:bookmarkEnd w:id="3"/>
      <w:r>
        <w:rPr>
          <w:rFonts w:ascii="Times New Roman" w:eastAsia="Times New Roman" w:hAnsi="Times New Roman" w:cs="Times New Roman"/>
          <w:sz w:val="28"/>
          <w:szCs w:val="28"/>
        </w:rPr>
        <w:t xml:space="preserve">Вчитель англійської мови </w:t>
      </w:r>
      <w:proofErr w:type="spellStart"/>
      <w:r>
        <w:rPr>
          <w:rFonts w:ascii="Times New Roman" w:eastAsia="Times New Roman" w:hAnsi="Times New Roman" w:cs="Times New Roman"/>
          <w:sz w:val="28"/>
          <w:szCs w:val="28"/>
        </w:rPr>
        <w:t>Зеленько</w:t>
      </w:r>
      <w:proofErr w:type="spellEnd"/>
      <w:r>
        <w:rPr>
          <w:rFonts w:ascii="Times New Roman" w:eastAsia="Times New Roman" w:hAnsi="Times New Roman" w:cs="Times New Roman"/>
          <w:sz w:val="28"/>
          <w:szCs w:val="28"/>
        </w:rPr>
        <w:t xml:space="preserve"> А.В. брав участь у конференції UNICEF та провів  урок “Глобальні цілі сталого розвитку” - “Пом’якшення наслідків зміни клімату” , UNICEF, </w:t>
      </w:r>
      <w:proofErr w:type="spellStart"/>
      <w:r>
        <w:rPr>
          <w:rFonts w:ascii="Times New Roman" w:eastAsia="Times New Roman" w:hAnsi="Times New Roman" w:cs="Times New Roman"/>
          <w:sz w:val="28"/>
          <w:szCs w:val="28"/>
        </w:rPr>
        <w:t>United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Ukraine</w:t>
      </w:r>
      <w:proofErr w:type="spellEnd"/>
      <w:r>
        <w:rPr>
          <w:rFonts w:ascii="Times New Roman" w:eastAsia="Times New Roman" w:hAnsi="Times New Roman" w:cs="Times New Roman"/>
          <w:sz w:val="28"/>
          <w:szCs w:val="28"/>
        </w:rPr>
        <w:t>(23.03.2021) з учнями 11A класу.</w:t>
      </w:r>
    </w:p>
    <w:p w:rsidR="002B0C1A" w:rsidRDefault="002B0C1A" w:rsidP="00FF3158">
      <w:pPr>
        <w:spacing w:after="0" w:line="360" w:lineRule="auto"/>
        <w:jc w:val="both"/>
      </w:pPr>
      <w:bookmarkStart w:id="4" w:name="_heading=h.uzjl7s5ub70m"/>
      <w:bookmarkEnd w:id="4"/>
      <w:proofErr w:type="spellStart"/>
      <w:r>
        <w:rPr>
          <w:rFonts w:ascii="Times New Roman" w:eastAsia="Times New Roman" w:hAnsi="Times New Roman" w:cs="Times New Roman"/>
          <w:sz w:val="28"/>
          <w:szCs w:val="28"/>
        </w:rPr>
        <w:t>Вілігорська</w:t>
      </w:r>
      <w:proofErr w:type="spellEnd"/>
      <w:r>
        <w:rPr>
          <w:rFonts w:ascii="Times New Roman" w:eastAsia="Times New Roman" w:hAnsi="Times New Roman" w:cs="Times New Roman"/>
          <w:sz w:val="28"/>
          <w:szCs w:val="28"/>
        </w:rPr>
        <w:t xml:space="preserve"> О.В. брала участь у Всеукраїнська онлайн конференція для викладачів англійської мови </w:t>
      </w:r>
      <w:proofErr w:type="spellStart"/>
      <w:r>
        <w:rPr>
          <w:rFonts w:ascii="Times New Roman" w:eastAsia="Times New Roman" w:hAnsi="Times New Roman" w:cs="Times New Roman"/>
          <w:sz w:val="28"/>
          <w:szCs w:val="28"/>
        </w:rPr>
        <w:t>Teaching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Experts</w:t>
      </w:r>
      <w:proofErr w:type="spellEnd"/>
      <w:r>
        <w:rPr>
          <w:rFonts w:ascii="Times New Roman" w:eastAsia="Times New Roman" w:hAnsi="Times New Roman" w:cs="Times New Roman"/>
          <w:sz w:val="28"/>
          <w:szCs w:val="28"/>
        </w:rPr>
        <w:t xml:space="preserve">(20.01.2021). </w:t>
      </w:r>
    </w:p>
    <w:p w:rsidR="002B0C1A" w:rsidRDefault="002B0C1A" w:rsidP="00FF3158">
      <w:pPr>
        <w:spacing w:after="0" w:line="360" w:lineRule="auto"/>
        <w:ind w:firstLine="708"/>
        <w:jc w:val="both"/>
      </w:pPr>
      <w:bookmarkStart w:id="5" w:name="_heading=h.ihs6qg75jd84"/>
      <w:bookmarkEnd w:id="5"/>
      <w:r>
        <w:rPr>
          <w:rFonts w:ascii="Times New Roman" w:eastAsia="Times New Roman" w:hAnsi="Times New Roman" w:cs="Times New Roman"/>
          <w:sz w:val="28"/>
          <w:szCs w:val="28"/>
        </w:rPr>
        <w:t xml:space="preserve">Два онлайн форуми Британської Ради в Україні - Віртуальне навчання: вміння майбутнього?(21,01,2021) та </w:t>
      </w:r>
      <w:proofErr w:type="spellStart"/>
      <w:r>
        <w:rPr>
          <w:rFonts w:ascii="Times New Roman" w:eastAsia="Times New Roman" w:hAnsi="Times New Roman" w:cs="Times New Roman"/>
          <w:sz w:val="28"/>
          <w:szCs w:val="28"/>
        </w:rPr>
        <w:t>Meaningful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involving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communication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classroom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myth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reality</w:t>
      </w:r>
      <w:proofErr w:type="spellEnd"/>
      <w:r>
        <w:rPr>
          <w:rFonts w:ascii="Times New Roman" w:eastAsia="Times New Roman" w:hAnsi="Times New Roman" w:cs="Times New Roman"/>
          <w:sz w:val="28"/>
          <w:szCs w:val="28"/>
        </w:rPr>
        <w:t xml:space="preserve">?(24.03.2021) пригорнули увагу вчителів нашої кафедри. Приємним бонусом другого форуму була участь нашого випускника, </w:t>
      </w:r>
      <w:proofErr w:type="spellStart"/>
      <w:r>
        <w:rPr>
          <w:rFonts w:ascii="Times New Roman" w:eastAsia="Times New Roman" w:hAnsi="Times New Roman" w:cs="Times New Roman"/>
          <w:sz w:val="28"/>
          <w:szCs w:val="28"/>
        </w:rPr>
        <w:t>Костеняка</w:t>
      </w:r>
      <w:proofErr w:type="spellEnd"/>
      <w:r>
        <w:rPr>
          <w:rFonts w:ascii="Times New Roman" w:eastAsia="Times New Roman" w:hAnsi="Times New Roman" w:cs="Times New Roman"/>
          <w:sz w:val="28"/>
          <w:szCs w:val="28"/>
        </w:rPr>
        <w:t xml:space="preserve"> Яна(вчитель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О.О., в якості запрошеного гостя). </w:t>
      </w:r>
    </w:p>
    <w:p w:rsidR="002B0C1A" w:rsidRDefault="002B0C1A" w:rsidP="00FF3158">
      <w:pPr>
        <w:spacing w:after="0" w:line="360" w:lineRule="auto"/>
        <w:ind w:firstLine="708"/>
        <w:jc w:val="both"/>
      </w:pPr>
      <w:bookmarkStart w:id="6" w:name="_heading=h.onu1cv29zswb"/>
      <w:bookmarkEnd w:id="6"/>
      <w:r>
        <w:rPr>
          <w:rFonts w:ascii="Times New Roman" w:eastAsia="Times New Roman" w:hAnsi="Times New Roman" w:cs="Times New Roman"/>
          <w:sz w:val="28"/>
          <w:szCs w:val="28"/>
        </w:rPr>
        <w:t xml:space="preserve">Конференція Express </w:t>
      </w:r>
      <w:proofErr w:type="spellStart"/>
      <w:r>
        <w:rPr>
          <w:rFonts w:ascii="Times New Roman" w:eastAsia="Times New Roman" w:hAnsi="Times New Roman" w:cs="Times New Roman"/>
          <w:sz w:val="28"/>
          <w:szCs w:val="28"/>
        </w:rPr>
        <w:t>Teacher’s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Day</w:t>
      </w:r>
      <w:proofErr w:type="spellEnd"/>
      <w:r>
        <w:rPr>
          <w:rFonts w:ascii="Times New Roman" w:eastAsia="Times New Roman" w:hAnsi="Times New Roman" w:cs="Times New Roman"/>
          <w:sz w:val="28"/>
          <w:szCs w:val="28"/>
        </w:rPr>
        <w:t xml:space="preserve"> була неймовірною подією для вчителів. Активними учасниками даного </w:t>
      </w:r>
      <w:proofErr w:type="spellStart"/>
      <w:r>
        <w:rPr>
          <w:rFonts w:ascii="Times New Roman" w:eastAsia="Times New Roman" w:hAnsi="Times New Roman" w:cs="Times New Roman"/>
          <w:sz w:val="28"/>
          <w:szCs w:val="28"/>
        </w:rPr>
        <w:t>івенту</w:t>
      </w:r>
      <w:proofErr w:type="spellEnd"/>
      <w:r>
        <w:rPr>
          <w:rFonts w:ascii="Times New Roman" w:eastAsia="Times New Roman" w:hAnsi="Times New Roman" w:cs="Times New Roman"/>
          <w:sz w:val="28"/>
          <w:szCs w:val="28"/>
        </w:rPr>
        <w:t xml:space="preserve"> були </w:t>
      </w:r>
      <w:proofErr w:type="spellStart"/>
      <w:r>
        <w:rPr>
          <w:rFonts w:ascii="Times New Roman" w:eastAsia="Times New Roman" w:hAnsi="Times New Roman" w:cs="Times New Roman"/>
          <w:sz w:val="28"/>
          <w:szCs w:val="28"/>
        </w:rPr>
        <w:t>Бужак</w:t>
      </w:r>
      <w:proofErr w:type="spellEnd"/>
      <w:r>
        <w:rPr>
          <w:rFonts w:ascii="Times New Roman" w:eastAsia="Times New Roman" w:hAnsi="Times New Roman" w:cs="Times New Roman"/>
          <w:sz w:val="28"/>
          <w:szCs w:val="28"/>
        </w:rPr>
        <w:t xml:space="preserve"> Т.В.,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О.О. та Іванова О.С.. </w:t>
      </w:r>
    </w:p>
    <w:p w:rsidR="002B0C1A" w:rsidRDefault="002B0C1A" w:rsidP="00FF3158">
      <w:pPr>
        <w:spacing w:after="0" w:line="360" w:lineRule="auto"/>
        <w:ind w:firstLine="708"/>
        <w:jc w:val="both"/>
      </w:pPr>
      <w:bookmarkStart w:id="7" w:name="_heading=h.gnyzee11cxdp"/>
      <w:bookmarkEnd w:id="7"/>
      <w:r>
        <w:rPr>
          <w:rFonts w:ascii="Times New Roman" w:eastAsia="Times New Roman" w:hAnsi="Times New Roman" w:cs="Times New Roman"/>
          <w:sz w:val="28"/>
          <w:szCs w:val="28"/>
        </w:rPr>
        <w:t xml:space="preserve">Вчитель англійської мови </w:t>
      </w:r>
      <w:proofErr w:type="spellStart"/>
      <w:r>
        <w:rPr>
          <w:rFonts w:ascii="Times New Roman" w:eastAsia="Times New Roman" w:hAnsi="Times New Roman" w:cs="Times New Roman"/>
          <w:sz w:val="28"/>
          <w:szCs w:val="28"/>
        </w:rPr>
        <w:t>Глушакова</w:t>
      </w:r>
      <w:proofErr w:type="spellEnd"/>
      <w:r>
        <w:rPr>
          <w:rFonts w:ascii="Times New Roman" w:eastAsia="Times New Roman" w:hAnsi="Times New Roman" w:cs="Times New Roman"/>
          <w:sz w:val="28"/>
          <w:szCs w:val="28"/>
        </w:rPr>
        <w:t xml:space="preserve"> І.М. виступала на Міжнародній онлайн конференції </w:t>
      </w:r>
      <w:proofErr w:type="spellStart"/>
      <w:r>
        <w:rPr>
          <w:rFonts w:ascii="Times New Roman" w:eastAsia="Times New Roman" w:hAnsi="Times New Roman" w:cs="Times New Roman"/>
          <w:sz w:val="28"/>
          <w:szCs w:val="28"/>
        </w:rPr>
        <w:t>Teacher’s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Voice</w:t>
      </w:r>
      <w:proofErr w:type="spellEnd"/>
      <w:r>
        <w:rPr>
          <w:rFonts w:ascii="Times New Roman" w:eastAsia="Times New Roman" w:hAnsi="Times New Roman" w:cs="Times New Roman"/>
          <w:sz w:val="28"/>
          <w:szCs w:val="28"/>
        </w:rPr>
        <w:t>(жовтень).</w:t>
      </w:r>
    </w:p>
    <w:p w:rsidR="002B0C1A" w:rsidRDefault="002B0C1A" w:rsidP="00FF3158">
      <w:pPr>
        <w:spacing w:after="0" w:line="360" w:lineRule="auto"/>
        <w:jc w:val="both"/>
      </w:pPr>
      <w:bookmarkStart w:id="8" w:name="_heading=h.w2vc48z3jznu"/>
      <w:bookmarkEnd w:id="8"/>
      <w:r>
        <w:rPr>
          <w:rFonts w:ascii="Times New Roman" w:eastAsia="Times New Roman" w:hAnsi="Times New Roman" w:cs="Times New Roman"/>
          <w:sz w:val="28"/>
          <w:szCs w:val="28"/>
        </w:rPr>
        <w:t xml:space="preserve">Вчитель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О.О. була одним з 4х спікерів, які представляли </w:t>
      </w:r>
      <w:proofErr w:type="spellStart"/>
      <w:r>
        <w:rPr>
          <w:rFonts w:ascii="Times New Roman" w:eastAsia="Times New Roman" w:hAnsi="Times New Roman" w:cs="Times New Roman"/>
          <w:sz w:val="28"/>
          <w:szCs w:val="28"/>
        </w:rPr>
        <w:t>Велеку</w:t>
      </w:r>
      <w:proofErr w:type="spellEnd"/>
      <w:r>
        <w:rPr>
          <w:rFonts w:ascii="Times New Roman" w:eastAsia="Times New Roman" w:hAnsi="Times New Roman" w:cs="Times New Roman"/>
          <w:sz w:val="28"/>
          <w:szCs w:val="28"/>
        </w:rPr>
        <w:t xml:space="preserve"> Британію, Іспанію, Перу та Україну, на </w:t>
      </w:r>
      <w:proofErr w:type="spellStart"/>
      <w:r>
        <w:rPr>
          <w:rFonts w:ascii="Times New Roman" w:eastAsia="Times New Roman" w:hAnsi="Times New Roman" w:cs="Times New Roman"/>
          <w:sz w:val="28"/>
          <w:szCs w:val="28"/>
        </w:rPr>
        <w:t>вебінарі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Language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Lockdown</w:t>
      </w:r>
      <w:proofErr w:type="spellEnd"/>
      <w:r>
        <w:rPr>
          <w:rFonts w:ascii="Times New Roman" w:eastAsia="Times New Roman" w:hAnsi="Times New Roman" w:cs="Times New Roman"/>
          <w:sz w:val="28"/>
          <w:szCs w:val="28"/>
        </w:rPr>
        <w:t xml:space="preserve">(20.01.2021), Британська Рада, відділ освіти та культури, а також співавтором статті для онлайн журналу </w:t>
      </w:r>
      <w:proofErr w:type="spellStart"/>
      <w:r>
        <w:rPr>
          <w:rFonts w:ascii="Times New Roman" w:eastAsia="Times New Roman" w:hAnsi="Times New Roman" w:cs="Times New Roman"/>
          <w:sz w:val="28"/>
          <w:szCs w:val="28"/>
        </w:rPr>
        <w:t>Voices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Magazine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British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Council</w:t>
      </w:r>
      <w:proofErr w:type="spellEnd"/>
      <w:r>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color w:val="1155CC"/>
            <w:sz w:val="28"/>
            <w:szCs w:val="28"/>
            <w:u w:val="single"/>
          </w:rPr>
          <w:t>https://www.britishcouncil.org/voices-magazine/language-teachers-tips-interactive-online-classroom</w:t>
        </w:r>
      </w:hyperlink>
      <w:r>
        <w:rPr>
          <w:rFonts w:ascii="Times New Roman" w:eastAsia="Times New Roman" w:hAnsi="Times New Roman" w:cs="Times New Roman"/>
          <w:sz w:val="28"/>
          <w:szCs w:val="28"/>
        </w:rPr>
        <w:t>).</w:t>
      </w:r>
    </w:p>
    <w:p w:rsidR="002B0C1A" w:rsidRDefault="002B0C1A" w:rsidP="00FF3158">
      <w:pPr>
        <w:spacing w:after="0" w:line="360" w:lineRule="auto"/>
        <w:ind w:firstLine="708"/>
        <w:jc w:val="both"/>
      </w:pPr>
      <w:bookmarkStart w:id="9" w:name="_heading=h.9b5bp8z84eqh"/>
      <w:bookmarkEnd w:id="9"/>
      <w:r>
        <w:rPr>
          <w:rFonts w:ascii="Times New Roman" w:eastAsia="Times New Roman" w:hAnsi="Times New Roman" w:cs="Times New Roman"/>
          <w:sz w:val="28"/>
          <w:szCs w:val="28"/>
        </w:rPr>
        <w:t xml:space="preserve">Також,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О.О. була залучена до експертизи діяльності вчителя початкових класів в рамках Сертифікація  вчителів початкової школи(22.10.2020), виступала на  міській </w:t>
      </w:r>
      <w:proofErr w:type="spellStart"/>
      <w:r>
        <w:rPr>
          <w:rFonts w:ascii="Times New Roman" w:eastAsia="Times New Roman" w:hAnsi="Times New Roman" w:cs="Times New Roman"/>
          <w:sz w:val="28"/>
          <w:szCs w:val="28"/>
        </w:rPr>
        <w:t>інструктивно</w:t>
      </w:r>
      <w:proofErr w:type="spellEnd"/>
      <w:r>
        <w:rPr>
          <w:rFonts w:ascii="Times New Roman" w:eastAsia="Times New Roman" w:hAnsi="Times New Roman" w:cs="Times New Roman"/>
          <w:sz w:val="28"/>
          <w:szCs w:val="28"/>
        </w:rPr>
        <w:t xml:space="preserve">-методичній нараді для вчителів англійської мови «Про фахове вдосконалення учителя іноземних мов: сучасні підходи », 9 жовтня 2020 року. </w:t>
      </w:r>
    </w:p>
    <w:p w:rsidR="002B0C1A" w:rsidRDefault="002B0C1A" w:rsidP="00FF3158">
      <w:pPr>
        <w:spacing w:after="0" w:line="360" w:lineRule="auto"/>
        <w:ind w:firstLine="708"/>
        <w:jc w:val="both"/>
      </w:pPr>
      <w:bookmarkStart w:id="10" w:name="_heading=h.mge5ooba4a53"/>
      <w:bookmarkEnd w:id="10"/>
      <w:r>
        <w:rPr>
          <w:rFonts w:ascii="Times New Roman" w:eastAsia="Times New Roman" w:hAnsi="Times New Roman" w:cs="Times New Roman"/>
          <w:sz w:val="28"/>
          <w:szCs w:val="28"/>
        </w:rPr>
        <w:t xml:space="preserve">В якості тренера Британської Ради,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О.О.провела</w:t>
      </w:r>
      <w:proofErr w:type="spellEnd"/>
      <w:r>
        <w:rPr>
          <w:rFonts w:ascii="Times New Roman" w:eastAsia="Times New Roman" w:hAnsi="Times New Roman" w:cs="Times New Roman"/>
          <w:sz w:val="28"/>
          <w:szCs w:val="28"/>
        </w:rPr>
        <w:t xml:space="preserve"> наступні Всеукраїнські та міжнародні тренінги:</w:t>
      </w:r>
    </w:p>
    <w:p w:rsidR="002B0C1A" w:rsidRDefault="002B0C1A" w:rsidP="00FF3158">
      <w:pPr>
        <w:spacing w:after="0" w:line="360" w:lineRule="auto"/>
        <w:jc w:val="both"/>
      </w:pPr>
      <w:bookmarkStart w:id="11" w:name="_heading=h.3eq8kvkesgo"/>
      <w:bookmarkEnd w:id="11"/>
      <w:r>
        <w:rPr>
          <w:rFonts w:ascii="Times New Roman" w:eastAsia="Times New Roman" w:hAnsi="Times New Roman" w:cs="Times New Roman"/>
          <w:sz w:val="28"/>
          <w:szCs w:val="28"/>
        </w:rPr>
        <w:t xml:space="preserve">-“Ключові уміння 21-го століття”, Британська рада в Україні за підтримки МОН України, 25 січня - 04 лютого 2021 року </w:t>
      </w:r>
    </w:p>
    <w:p w:rsidR="002B0C1A" w:rsidRDefault="002B0C1A" w:rsidP="00FF3158">
      <w:pPr>
        <w:spacing w:after="0" w:line="360" w:lineRule="auto"/>
        <w:jc w:val="both"/>
      </w:pPr>
      <w:bookmarkStart w:id="12" w:name="_heading=h.23fr6ihia2m1"/>
      <w:bookmarkEnd w:id="12"/>
      <w:r>
        <w:rPr>
          <w:rFonts w:ascii="Times New Roman" w:eastAsia="Times New Roman" w:hAnsi="Times New Roman" w:cs="Times New Roman"/>
          <w:sz w:val="28"/>
          <w:szCs w:val="28"/>
        </w:rPr>
        <w:t xml:space="preserve">-30-hour </w:t>
      </w:r>
      <w:proofErr w:type="spellStart"/>
      <w:r>
        <w:rPr>
          <w:rFonts w:ascii="Times New Roman" w:eastAsia="Times New Roman" w:hAnsi="Times New Roman" w:cs="Times New Roman"/>
          <w:sz w:val="28"/>
          <w:szCs w:val="28"/>
        </w:rPr>
        <w:t>Remote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Teacher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training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British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Council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project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Hubs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Improved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Stronger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Societies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Moldova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March</w:t>
      </w:r>
      <w:proofErr w:type="spellEnd"/>
      <w:r>
        <w:rPr>
          <w:rFonts w:ascii="Times New Roman" w:eastAsia="Times New Roman" w:hAnsi="Times New Roman" w:cs="Times New Roman"/>
          <w:sz w:val="28"/>
          <w:szCs w:val="28"/>
        </w:rPr>
        <w:t xml:space="preserve"> 2021 - 2 </w:t>
      </w:r>
      <w:proofErr w:type="spellStart"/>
      <w:r>
        <w:rPr>
          <w:rFonts w:ascii="Times New Roman" w:eastAsia="Times New Roman" w:hAnsi="Times New Roman" w:cs="Times New Roman"/>
          <w:sz w:val="28"/>
          <w:szCs w:val="28"/>
        </w:rPr>
        <w:t>groups</w:t>
      </w:r>
      <w:proofErr w:type="spellEnd"/>
    </w:p>
    <w:p w:rsidR="002B0C1A" w:rsidRDefault="002B0C1A" w:rsidP="00FF3158">
      <w:pPr>
        <w:spacing w:after="0" w:line="360" w:lineRule="auto"/>
        <w:jc w:val="both"/>
      </w:pPr>
      <w:bookmarkStart w:id="13" w:name="_heading=h.hqujlkm0z7oy"/>
      <w:bookmarkEnd w:id="13"/>
      <w:r>
        <w:rPr>
          <w:rFonts w:ascii="Times New Roman" w:eastAsia="Times New Roman" w:hAnsi="Times New Roman" w:cs="Times New Roman"/>
          <w:sz w:val="28"/>
          <w:szCs w:val="28"/>
        </w:rPr>
        <w:t xml:space="preserve">-NUS </w:t>
      </w:r>
      <w:proofErr w:type="spellStart"/>
      <w:r>
        <w:rPr>
          <w:rFonts w:ascii="Times New Roman" w:eastAsia="Times New Roman" w:hAnsi="Times New Roman" w:cs="Times New Roman"/>
          <w:sz w:val="28"/>
          <w:szCs w:val="28"/>
        </w:rPr>
        <w:t>Evaluation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enumerator</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assistant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British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Council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February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March</w:t>
      </w:r>
      <w:proofErr w:type="spellEnd"/>
      <w:r>
        <w:rPr>
          <w:rFonts w:ascii="Times New Roman" w:eastAsia="Times New Roman" w:hAnsi="Times New Roman" w:cs="Times New Roman"/>
          <w:sz w:val="28"/>
          <w:szCs w:val="28"/>
        </w:rPr>
        <w:t xml:space="preserve"> 2021</w:t>
      </w:r>
    </w:p>
    <w:p w:rsidR="002B0C1A" w:rsidRDefault="002B0C1A" w:rsidP="00FF3158">
      <w:pPr>
        <w:spacing w:after="0" w:line="360" w:lineRule="auto"/>
        <w:jc w:val="both"/>
      </w:pPr>
      <w:bookmarkStart w:id="14" w:name="_heading=h.h0dlbhuvzj10"/>
      <w:bookmarkEnd w:id="14"/>
      <w:r>
        <w:rPr>
          <w:rFonts w:ascii="Times New Roman" w:eastAsia="Times New Roman" w:hAnsi="Times New Roman" w:cs="Times New Roman"/>
          <w:sz w:val="28"/>
          <w:szCs w:val="28"/>
        </w:rPr>
        <w:t xml:space="preserve">-Організаційний і методичний супровід програми підвищення кваліфікації вчителів англійської мови 5-9 класів на платформі Британської Ради </w:t>
      </w:r>
      <w:proofErr w:type="spellStart"/>
      <w:r>
        <w:rPr>
          <w:rFonts w:ascii="Times New Roman" w:eastAsia="Times New Roman" w:hAnsi="Times New Roman" w:cs="Times New Roman"/>
          <w:sz w:val="28"/>
          <w:szCs w:val="28"/>
        </w:rPr>
        <w:t>Online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Teacher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Community</w:t>
      </w:r>
      <w:proofErr w:type="spellEnd"/>
      <w:r>
        <w:rPr>
          <w:rFonts w:ascii="Times New Roman" w:eastAsia="Times New Roman" w:hAnsi="Times New Roman" w:cs="Times New Roman"/>
          <w:sz w:val="28"/>
          <w:szCs w:val="28"/>
        </w:rPr>
        <w:t xml:space="preserve">, Британська Рада в Україні за підтримки МОН України, листопад 2020 -березень 2021 року </w:t>
      </w:r>
    </w:p>
    <w:p w:rsidR="002B0C1A" w:rsidRDefault="002B0C1A" w:rsidP="00FF3158">
      <w:pPr>
        <w:spacing w:after="0" w:line="360" w:lineRule="auto"/>
        <w:jc w:val="both"/>
      </w:pPr>
      <w:bookmarkStart w:id="15" w:name="_heading=h.dkvuk3okh0e6"/>
      <w:bookmarkEnd w:id="15"/>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Орієнтаційний</w:t>
      </w:r>
      <w:proofErr w:type="spellEnd"/>
      <w:r>
        <w:rPr>
          <w:rFonts w:ascii="Times New Roman" w:eastAsia="Times New Roman" w:hAnsi="Times New Roman" w:cs="Times New Roman"/>
          <w:sz w:val="28"/>
          <w:szCs w:val="28"/>
        </w:rPr>
        <w:t xml:space="preserve"> дистанційний курс  для агентів змін і методистів обласних закладів післядипломної педагогічної освіти у рамках реформи «Нова українська школа»( підготовка вчителів англійської мови як вчителів-тренерів для базової школи, Британська Рада спільно з МОН України, 30 годин, 12 - 19 жовтня 2020 року</w:t>
      </w:r>
    </w:p>
    <w:p w:rsidR="002B0C1A" w:rsidRDefault="002B0C1A" w:rsidP="00FF3158">
      <w:pPr>
        <w:spacing w:after="0" w:line="360" w:lineRule="auto"/>
        <w:jc w:val="both"/>
      </w:pPr>
      <w:bookmarkStart w:id="16" w:name="_heading=h.vfj69wd3lvzz"/>
      <w:bookmarkEnd w:id="16"/>
      <w:r>
        <w:rPr>
          <w:rFonts w:ascii="Times New Roman" w:eastAsia="Times New Roman" w:hAnsi="Times New Roman" w:cs="Times New Roman"/>
          <w:sz w:val="28"/>
          <w:szCs w:val="28"/>
        </w:rPr>
        <w:t>-Дистанційний курс “</w:t>
      </w:r>
      <w:proofErr w:type="spellStart"/>
      <w:r>
        <w:rPr>
          <w:rFonts w:ascii="Times New Roman" w:eastAsia="Times New Roman" w:hAnsi="Times New Roman" w:cs="Times New Roman"/>
          <w:sz w:val="28"/>
          <w:szCs w:val="28"/>
        </w:rPr>
        <w:t>Core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Module</w:t>
      </w:r>
      <w:proofErr w:type="spellEnd"/>
      <w:r>
        <w:rPr>
          <w:rFonts w:ascii="Times New Roman" w:eastAsia="Times New Roman" w:hAnsi="Times New Roman" w:cs="Times New Roman"/>
          <w:sz w:val="28"/>
          <w:szCs w:val="28"/>
        </w:rPr>
        <w:t xml:space="preserve"> 1:Critical </w:t>
      </w:r>
      <w:proofErr w:type="spellStart"/>
      <w:r>
        <w:rPr>
          <w:rFonts w:ascii="Times New Roman" w:eastAsia="Times New Roman" w:hAnsi="Times New Roman" w:cs="Times New Roman"/>
          <w:sz w:val="28"/>
          <w:szCs w:val="28"/>
        </w:rPr>
        <w:t>Thinking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ProblemSolving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Module</w:t>
      </w:r>
      <w:proofErr w:type="spellEnd"/>
      <w:r>
        <w:rPr>
          <w:rFonts w:ascii="Times New Roman" w:eastAsia="Times New Roman" w:hAnsi="Times New Roman" w:cs="Times New Roman"/>
          <w:sz w:val="28"/>
          <w:szCs w:val="28"/>
        </w:rPr>
        <w:t xml:space="preserve"> 2: </w:t>
      </w:r>
      <w:proofErr w:type="spellStart"/>
      <w:r>
        <w:rPr>
          <w:rFonts w:ascii="Times New Roman" w:eastAsia="Times New Roman" w:hAnsi="Times New Roman" w:cs="Times New Roman"/>
          <w:sz w:val="28"/>
          <w:szCs w:val="28"/>
        </w:rPr>
        <w:t>Communication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Collaboration</w:t>
      </w:r>
      <w:proofErr w:type="spellEnd"/>
      <w:r>
        <w:rPr>
          <w:rFonts w:ascii="Times New Roman" w:eastAsia="Times New Roman" w:hAnsi="Times New Roman" w:cs="Times New Roman"/>
          <w:sz w:val="28"/>
          <w:szCs w:val="28"/>
        </w:rPr>
        <w:t>) для вчителів Грузії, 2 групи, Британська Рада, 66 годин,  липень – серпень 2020 року.</w:t>
      </w:r>
    </w:p>
    <w:p w:rsidR="002B0C1A" w:rsidRDefault="002B0C1A" w:rsidP="00FF3158">
      <w:pPr>
        <w:spacing w:after="0" w:line="360" w:lineRule="auto"/>
        <w:jc w:val="both"/>
      </w:pPr>
      <w:bookmarkStart w:id="17" w:name="_heading=h.a2z4n6oaybnw"/>
      <w:bookmarkEnd w:id="17"/>
      <w:r>
        <w:rPr>
          <w:rFonts w:ascii="Times New Roman" w:eastAsia="Times New Roman" w:hAnsi="Times New Roman" w:cs="Times New Roman"/>
          <w:sz w:val="28"/>
          <w:szCs w:val="28"/>
        </w:rPr>
        <w:t>-Дистанційний курс “</w:t>
      </w:r>
      <w:proofErr w:type="spellStart"/>
      <w:r>
        <w:rPr>
          <w:rFonts w:ascii="Times New Roman" w:eastAsia="Times New Roman" w:hAnsi="Times New Roman" w:cs="Times New Roman"/>
          <w:sz w:val="28"/>
          <w:szCs w:val="28"/>
        </w:rPr>
        <w:t>Core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Module</w:t>
      </w:r>
      <w:proofErr w:type="spellEnd"/>
      <w:r>
        <w:rPr>
          <w:rFonts w:ascii="Times New Roman" w:eastAsia="Times New Roman" w:hAnsi="Times New Roman" w:cs="Times New Roman"/>
          <w:sz w:val="28"/>
          <w:szCs w:val="28"/>
        </w:rPr>
        <w:t xml:space="preserve"> 1:Critical </w:t>
      </w:r>
      <w:proofErr w:type="spellStart"/>
      <w:r>
        <w:rPr>
          <w:rFonts w:ascii="Times New Roman" w:eastAsia="Times New Roman" w:hAnsi="Times New Roman" w:cs="Times New Roman"/>
          <w:sz w:val="28"/>
          <w:szCs w:val="28"/>
        </w:rPr>
        <w:t>Thinking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Problem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Solving</w:t>
      </w:r>
      <w:proofErr w:type="spellEnd"/>
      <w:r>
        <w:rPr>
          <w:rFonts w:ascii="Times New Roman" w:eastAsia="Times New Roman" w:hAnsi="Times New Roman" w:cs="Times New Roman"/>
          <w:sz w:val="28"/>
          <w:szCs w:val="28"/>
        </w:rPr>
        <w:t xml:space="preserve">) для вчителів Молдови, Британська Рада, 22 години, 1 група, серпень 2020 року </w:t>
      </w:r>
    </w:p>
    <w:p w:rsidR="002B0C1A" w:rsidRDefault="002B0C1A" w:rsidP="00FF3158">
      <w:pPr>
        <w:spacing w:after="0" w:line="360" w:lineRule="auto"/>
        <w:jc w:val="both"/>
        <w:rPr>
          <w:rFonts w:ascii="Times New Roman" w:eastAsia="Times New Roman" w:hAnsi="Times New Roman" w:cs="Times New Roman"/>
          <w:sz w:val="28"/>
          <w:szCs w:val="28"/>
        </w:rPr>
      </w:pPr>
      <w:bookmarkStart w:id="18" w:name="_heading=h.yvvdt6u9odkp"/>
      <w:bookmarkEnd w:id="18"/>
      <w:r>
        <w:rPr>
          <w:rFonts w:ascii="Times New Roman" w:eastAsia="Times New Roman" w:hAnsi="Times New Roman" w:cs="Times New Roman"/>
          <w:sz w:val="28"/>
          <w:szCs w:val="28"/>
        </w:rPr>
        <w:t>-Дистанційний курс “</w:t>
      </w:r>
      <w:proofErr w:type="spellStart"/>
      <w:r>
        <w:rPr>
          <w:rFonts w:ascii="Times New Roman" w:eastAsia="Times New Roman" w:hAnsi="Times New Roman" w:cs="Times New Roman"/>
          <w:sz w:val="28"/>
          <w:szCs w:val="28"/>
        </w:rPr>
        <w:t>Core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Skills</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Module</w:t>
      </w:r>
      <w:proofErr w:type="spellEnd"/>
      <w:r>
        <w:rPr>
          <w:rFonts w:ascii="Times New Roman" w:eastAsia="Times New Roman" w:hAnsi="Times New Roman" w:cs="Times New Roman"/>
          <w:sz w:val="28"/>
          <w:szCs w:val="28"/>
        </w:rPr>
        <w:t xml:space="preserve"> 2:Communication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Collaboration</w:t>
      </w:r>
      <w:proofErr w:type="spellEnd"/>
      <w:r>
        <w:rPr>
          <w:rFonts w:ascii="Times New Roman" w:eastAsia="Times New Roman" w:hAnsi="Times New Roman" w:cs="Times New Roman"/>
          <w:sz w:val="28"/>
          <w:szCs w:val="28"/>
        </w:rPr>
        <w:t xml:space="preserve">) для вчителів </w:t>
      </w:r>
      <w:proofErr w:type="spellStart"/>
      <w:r>
        <w:rPr>
          <w:rFonts w:ascii="Times New Roman" w:eastAsia="Times New Roman" w:hAnsi="Times New Roman" w:cs="Times New Roman"/>
          <w:sz w:val="28"/>
          <w:szCs w:val="28"/>
        </w:rPr>
        <w:t>Беларусі</w:t>
      </w:r>
      <w:proofErr w:type="spellEnd"/>
      <w:r>
        <w:rPr>
          <w:rFonts w:ascii="Times New Roman" w:eastAsia="Times New Roman" w:hAnsi="Times New Roman" w:cs="Times New Roman"/>
          <w:sz w:val="28"/>
          <w:szCs w:val="28"/>
        </w:rPr>
        <w:t xml:space="preserve">, 2 групи, Британська Рада, 36 годин,  серпень 2020 року. </w:t>
      </w:r>
    </w:p>
    <w:p w:rsidR="002B0C1A" w:rsidRDefault="002B0C1A" w:rsidP="00FF3158">
      <w:pPr>
        <w:spacing w:after="0" w:line="360" w:lineRule="auto"/>
        <w:jc w:val="both"/>
      </w:pPr>
      <w:r>
        <w:rPr>
          <w:rFonts w:ascii="Times New Roman" w:eastAsia="Times New Roman" w:hAnsi="Times New Roman" w:cs="Times New Roman"/>
          <w:sz w:val="28"/>
          <w:szCs w:val="28"/>
        </w:rPr>
        <w:tab/>
        <w:t xml:space="preserve">Вчителі кафедри активно працювали над підвищенням своєї фахової майстерності. </w:t>
      </w:r>
    </w:p>
    <w:p w:rsidR="002B0C1A" w:rsidRDefault="002B0C1A" w:rsidP="00FF3158">
      <w:pPr>
        <w:spacing w:after="0" w:line="360" w:lineRule="auto"/>
        <w:ind w:firstLine="708"/>
        <w:jc w:val="both"/>
      </w:pPr>
      <w:bookmarkStart w:id="19" w:name="_heading=h.bffv5lp95oa"/>
      <w:bookmarkEnd w:id="19"/>
      <w:r>
        <w:rPr>
          <w:rFonts w:ascii="Times New Roman" w:eastAsia="Times New Roman" w:hAnsi="Times New Roman" w:cs="Times New Roman"/>
          <w:sz w:val="28"/>
          <w:szCs w:val="28"/>
        </w:rPr>
        <w:t>Орлова С.В. успішно пройшла навчання на онлайн курсах підвищення кваліфікації наукових та науково-педагогічних працівників " Ефективна підготовка учнів до частини "Письмо" ЗНО з англійської мови". (15 годин, програма PROTEACH)</w:t>
      </w:r>
    </w:p>
    <w:p w:rsidR="002B0C1A" w:rsidRPr="002B0C1A" w:rsidRDefault="002B0C1A" w:rsidP="00FF3158">
      <w:pPr>
        <w:spacing w:after="0" w:line="360" w:lineRule="auto"/>
        <w:jc w:val="both"/>
      </w:pPr>
      <w:bookmarkStart w:id="20" w:name="_heading=h.hdjk4zg5h3t"/>
      <w:bookmarkEnd w:id="20"/>
      <w:r>
        <w:rPr>
          <w:rFonts w:ascii="Times New Roman" w:eastAsia="Times New Roman" w:hAnsi="Times New Roman" w:cs="Times New Roman"/>
          <w:sz w:val="28"/>
          <w:szCs w:val="28"/>
        </w:rPr>
        <w:t xml:space="preserve">та " Учні 5-8 класів та їхні потреби. Навчання граматики із застосуванням сучасних методів, підходів та ресурсів". (15 годин, програма PROTEACH); Глушку Л.П. -  "Освітні інструменти критичного мислення", платформа  </w:t>
      </w:r>
      <w:proofErr w:type="spellStart"/>
      <w:r>
        <w:rPr>
          <w:rFonts w:ascii="Times New Roman" w:eastAsia="Times New Roman" w:hAnsi="Times New Roman" w:cs="Times New Roman"/>
          <w:sz w:val="28"/>
          <w:szCs w:val="28"/>
        </w:rPr>
        <w:t>Prometheus</w:t>
      </w:r>
      <w:proofErr w:type="spellEnd"/>
      <w:r>
        <w:rPr>
          <w:rFonts w:ascii="Times New Roman" w:eastAsia="Times New Roman" w:hAnsi="Times New Roman" w:cs="Times New Roman"/>
          <w:sz w:val="28"/>
          <w:szCs w:val="28"/>
        </w:rPr>
        <w:t xml:space="preserve">, 60 годин; Вербова Н.Л.  - “Психолого педагогічні та інклюзивні основи організації освітнього процесу”(2020) та “Освітні інструменти критичного </w:t>
      </w:r>
      <w:proofErr w:type="spellStart"/>
      <w:r>
        <w:rPr>
          <w:rFonts w:ascii="Times New Roman" w:eastAsia="Times New Roman" w:hAnsi="Times New Roman" w:cs="Times New Roman"/>
          <w:sz w:val="28"/>
          <w:szCs w:val="28"/>
        </w:rPr>
        <w:t>мислення”,ГО</w:t>
      </w:r>
      <w:proofErr w:type="spellEnd"/>
      <w:r>
        <w:rPr>
          <w:rFonts w:ascii="Times New Roman" w:eastAsia="Times New Roman" w:hAnsi="Times New Roman" w:cs="Times New Roman"/>
          <w:sz w:val="28"/>
          <w:szCs w:val="28"/>
        </w:rPr>
        <w:t xml:space="preserve"> Прометеус,60год (січень 2021);  </w:t>
      </w:r>
      <w:proofErr w:type="spellStart"/>
      <w:r>
        <w:rPr>
          <w:rFonts w:ascii="Times New Roman" w:eastAsia="Times New Roman" w:hAnsi="Times New Roman" w:cs="Times New Roman"/>
          <w:sz w:val="28"/>
          <w:szCs w:val="28"/>
        </w:rPr>
        <w:t>Молодек</w:t>
      </w:r>
      <w:proofErr w:type="spellEnd"/>
      <w:r>
        <w:rPr>
          <w:rFonts w:ascii="Times New Roman" w:eastAsia="Times New Roman" w:hAnsi="Times New Roman" w:cs="Times New Roman"/>
          <w:sz w:val="28"/>
          <w:szCs w:val="28"/>
        </w:rPr>
        <w:t xml:space="preserve"> О.О. - OPEN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English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Language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Learners</w:t>
      </w:r>
      <w:proofErr w:type="spellEnd"/>
      <w:r>
        <w:rPr>
          <w:rFonts w:ascii="Times New Roman" w:eastAsia="Times New Roman" w:hAnsi="Times New Roman" w:cs="Times New Roman"/>
          <w:sz w:val="28"/>
          <w:szCs w:val="28"/>
        </w:rPr>
        <w:t xml:space="preserve"> 2021, </w:t>
      </w:r>
      <w:proofErr w:type="spellStart"/>
      <w:r>
        <w:rPr>
          <w:rFonts w:ascii="Times New Roman" w:eastAsia="Times New Roman" w:hAnsi="Times New Roman" w:cs="Times New Roman"/>
          <w:sz w:val="28"/>
          <w:szCs w:val="28"/>
        </w:rPr>
        <w:t>Canvas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self-paced</w:t>
      </w:r>
      <w:proofErr w:type="spellEnd"/>
      <w:r>
        <w:rPr>
          <w:rFonts w:ascii="Times New Roman" w:eastAsia="Times New Roman" w:hAnsi="Times New Roman" w:cs="Times New Roman"/>
          <w:sz w:val="28"/>
          <w:szCs w:val="28"/>
        </w:rPr>
        <w:t xml:space="preserve"> MOOC, </w:t>
      </w:r>
      <w:proofErr w:type="spellStart"/>
      <w:r>
        <w:rPr>
          <w:rFonts w:ascii="Times New Roman" w:eastAsia="Times New Roman" w:hAnsi="Times New Roman" w:cs="Times New Roman"/>
          <w:sz w:val="28"/>
          <w:szCs w:val="28"/>
        </w:rPr>
        <w:t>May</w:t>
      </w:r>
      <w:proofErr w:type="spellEnd"/>
      <w:r>
        <w:rPr>
          <w:rFonts w:ascii="Times New Roman" w:eastAsia="Times New Roman" w:hAnsi="Times New Roman" w:cs="Times New Roman"/>
          <w:sz w:val="28"/>
          <w:szCs w:val="28"/>
        </w:rPr>
        <w:t xml:space="preserve"> 2021, та онлайн курс </w:t>
      </w:r>
      <w:proofErr w:type="spellStart"/>
      <w:r>
        <w:rPr>
          <w:rFonts w:ascii="Times New Roman" w:eastAsia="Times New Roman" w:hAnsi="Times New Roman" w:cs="Times New Roman"/>
          <w:sz w:val="28"/>
          <w:szCs w:val="28"/>
        </w:rPr>
        <w:t>Certificate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TEFL/TESOL (120 </w:t>
      </w:r>
      <w:proofErr w:type="spellStart"/>
      <w:r>
        <w:rPr>
          <w:rFonts w:ascii="Times New Roman" w:eastAsia="Times New Roman" w:hAnsi="Times New Roman" w:cs="Times New Roman"/>
          <w:sz w:val="28"/>
          <w:szCs w:val="28"/>
        </w:rPr>
        <w:t>hours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TEFL </w:t>
      </w:r>
      <w:proofErr w:type="spellStart"/>
      <w:r>
        <w:rPr>
          <w:rFonts w:ascii="Times New Roman" w:eastAsia="Times New Roman" w:hAnsi="Times New Roman" w:cs="Times New Roman"/>
          <w:sz w:val="28"/>
          <w:szCs w:val="28"/>
        </w:rPr>
        <w:t>Organisation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January-April</w:t>
      </w:r>
      <w:proofErr w:type="spellEnd"/>
      <w:r>
        <w:rPr>
          <w:rFonts w:ascii="Times New Roman" w:eastAsia="Times New Roman" w:hAnsi="Times New Roman" w:cs="Times New Roman"/>
          <w:sz w:val="28"/>
          <w:szCs w:val="28"/>
        </w:rPr>
        <w:t xml:space="preserve"> 2021; </w:t>
      </w:r>
      <w:proofErr w:type="spellStart"/>
      <w:r>
        <w:rPr>
          <w:rFonts w:ascii="Times New Roman" w:eastAsia="Times New Roman" w:hAnsi="Times New Roman" w:cs="Times New Roman"/>
          <w:sz w:val="28"/>
          <w:szCs w:val="28"/>
        </w:rPr>
        <w:t>Косяченко</w:t>
      </w:r>
      <w:proofErr w:type="spellEnd"/>
      <w:r>
        <w:rPr>
          <w:rFonts w:ascii="Times New Roman" w:eastAsia="Times New Roman" w:hAnsi="Times New Roman" w:cs="Times New Roman"/>
          <w:sz w:val="28"/>
          <w:szCs w:val="28"/>
        </w:rPr>
        <w:t xml:space="preserve"> О.В. - Всеукраїнська онлайн педрада </w:t>
      </w:r>
      <w:r>
        <w:rPr>
          <w:rFonts w:ascii="Times New Roman" w:eastAsia="Times New Roman" w:hAnsi="Times New Roman" w:cs="Times New Roman"/>
          <w:sz w:val="28"/>
          <w:szCs w:val="28"/>
        </w:rPr>
        <w:lastRenderedPageBreak/>
        <w:t xml:space="preserve">"Сучасний учитель - дослідник, учений, письменник, актор, психолог, стратег і ..." (14.01.2021). </w:t>
      </w:r>
      <w:bookmarkStart w:id="21" w:name="_heading=h.fxlzwgekkdf7"/>
      <w:bookmarkEnd w:id="21"/>
    </w:p>
    <w:p w:rsidR="002B0C1A" w:rsidRDefault="002B0C1A" w:rsidP="00FF3158">
      <w:pPr>
        <w:spacing w:after="0" w:line="360" w:lineRule="auto"/>
        <w:ind w:firstLine="708"/>
        <w:jc w:val="both"/>
        <w:rPr>
          <w:rFonts w:ascii="Times New Roman" w:eastAsia="Times New Roman" w:hAnsi="Times New Roman" w:cs="Times New Roman"/>
          <w:sz w:val="28"/>
          <w:szCs w:val="28"/>
        </w:rPr>
      </w:pPr>
      <w:bookmarkStart w:id="22" w:name="_heading=h.sd2wo7z55jna"/>
      <w:bookmarkEnd w:id="22"/>
      <w:proofErr w:type="spellStart"/>
      <w:r>
        <w:rPr>
          <w:rFonts w:ascii="Times New Roman" w:eastAsia="Times New Roman" w:hAnsi="Times New Roman" w:cs="Times New Roman"/>
          <w:sz w:val="28"/>
          <w:szCs w:val="28"/>
        </w:rPr>
        <w:t>Бужак</w:t>
      </w:r>
      <w:proofErr w:type="spellEnd"/>
      <w:r>
        <w:rPr>
          <w:rFonts w:ascii="Times New Roman" w:eastAsia="Times New Roman" w:hAnsi="Times New Roman" w:cs="Times New Roman"/>
          <w:sz w:val="28"/>
          <w:szCs w:val="28"/>
        </w:rPr>
        <w:t xml:space="preserve"> Т.В. пройшла навчання по програмі “Лідер у мені”  та провела тренінг для вчителів нашої гімназії.  </w:t>
      </w:r>
      <w:proofErr w:type="spellStart"/>
      <w:r>
        <w:rPr>
          <w:rFonts w:ascii="Times New Roman" w:eastAsia="Times New Roman" w:hAnsi="Times New Roman" w:cs="Times New Roman"/>
          <w:sz w:val="28"/>
          <w:szCs w:val="28"/>
        </w:rPr>
        <w:t>Червенюк</w:t>
      </w:r>
      <w:proofErr w:type="spellEnd"/>
      <w:r>
        <w:rPr>
          <w:rFonts w:ascii="Times New Roman" w:eastAsia="Times New Roman" w:hAnsi="Times New Roman" w:cs="Times New Roman"/>
          <w:sz w:val="28"/>
          <w:szCs w:val="28"/>
        </w:rPr>
        <w:t xml:space="preserve"> Л.О. була учасником даного тренінгу.</w:t>
      </w:r>
    </w:p>
    <w:p w:rsidR="002B0C1A" w:rsidRDefault="002B0C1A" w:rsidP="00FF3158">
      <w:pPr>
        <w:spacing w:after="0" w:line="360" w:lineRule="auto"/>
        <w:ind w:firstLine="708"/>
        <w:jc w:val="both"/>
      </w:pPr>
      <w:r>
        <w:rPr>
          <w:rFonts w:ascii="Times New Roman" w:eastAsia="Times New Roman" w:hAnsi="Times New Roman" w:cs="Times New Roman"/>
          <w:sz w:val="28"/>
          <w:szCs w:val="28"/>
        </w:rPr>
        <w:t xml:space="preserve">Вчителі кафедри не залишились осторонь від Всеукраїнських та міжнародних </w:t>
      </w:r>
      <w:proofErr w:type="spellStart"/>
      <w:r>
        <w:rPr>
          <w:rFonts w:ascii="Times New Roman" w:eastAsia="Times New Roman" w:hAnsi="Times New Roman" w:cs="Times New Roman"/>
          <w:sz w:val="28"/>
          <w:szCs w:val="28"/>
        </w:rPr>
        <w:t>вебінарів</w:t>
      </w:r>
      <w:proofErr w:type="spellEnd"/>
      <w:r>
        <w:rPr>
          <w:rFonts w:ascii="Times New Roman" w:eastAsia="Times New Roman" w:hAnsi="Times New Roman" w:cs="Times New Roman"/>
          <w:sz w:val="28"/>
          <w:szCs w:val="28"/>
        </w:rPr>
        <w:t xml:space="preserve"> та тренінгів, які </w:t>
      </w:r>
      <w:proofErr w:type="spellStart"/>
      <w:r>
        <w:rPr>
          <w:rFonts w:ascii="Times New Roman" w:eastAsia="Times New Roman" w:hAnsi="Times New Roman" w:cs="Times New Roman"/>
          <w:sz w:val="28"/>
          <w:szCs w:val="28"/>
        </w:rPr>
        <w:t>підтвержені</w:t>
      </w:r>
      <w:proofErr w:type="spellEnd"/>
      <w:r>
        <w:rPr>
          <w:rFonts w:ascii="Times New Roman" w:eastAsia="Times New Roman" w:hAnsi="Times New Roman" w:cs="Times New Roman"/>
          <w:sz w:val="28"/>
          <w:szCs w:val="28"/>
        </w:rPr>
        <w:t xml:space="preserve"> відповідними сертифікатами : </w:t>
      </w:r>
      <w:proofErr w:type="spellStart"/>
      <w:r>
        <w:rPr>
          <w:rFonts w:ascii="Times New Roman" w:eastAsia="Times New Roman" w:hAnsi="Times New Roman" w:cs="Times New Roman"/>
          <w:sz w:val="28"/>
          <w:szCs w:val="28"/>
        </w:rPr>
        <w:t>Косяченко</w:t>
      </w:r>
      <w:proofErr w:type="spellEnd"/>
      <w:r>
        <w:rPr>
          <w:rFonts w:ascii="Times New Roman" w:eastAsia="Times New Roman" w:hAnsi="Times New Roman" w:cs="Times New Roman"/>
          <w:sz w:val="28"/>
          <w:szCs w:val="28"/>
        </w:rPr>
        <w:t xml:space="preserve"> О.В. - серія </w:t>
      </w:r>
      <w:proofErr w:type="spellStart"/>
      <w:r>
        <w:rPr>
          <w:rFonts w:ascii="Times New Roman" w:eastAsia="Times New Roman" w:hAnsi="Times New Roman" w:cs="Times New Roman"/>
          <w:sz w:val="28"/>
          <w:szCs w:val="28"/>
        </w:rPr>
        <w:t>вебінарів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Geographic</w:t>
      </w:r>
      <w:proofErr w:type="spellEnd"/>
      <w:r>
        <w:rPr>
          <w:rFonts w:ascii="Times New Roman" w:eastAsia="Times New Roman" w:hAnsi="Times New Roman" w:cs="Times New Roman"/>
          <w:sz w:val="28"/>
          <w:szCs w:val="28"/>
        </w:rPr>
        <w:t xml:space="preserve"> тренінг Інституту післядипломної освіти по створенню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форм;  </w:t>
      </w:r>
      <w:proofErr w:type="spellStart"/>
      <w:r>
        <w:rPr>
          <w:rFonts w:ascii="Times New Roman" w:eastAsia="Times New Roman" w:hAnsi="Times New Roman" w:cs="Times New Roman"/>
          <w:sz w:val="28"/>
          <w:szCs w:val="28"/>
        </w:rPr>
        <w:t>Брандес</w:t>
      </w:r>
      <w:proofErr w:type="spellEnd"/>
      <w:r>
        <w:rPr>
          <w:rFonts w:ascii="Times New Roman" w:eastAsia="Times New Roman" w:hAnsi="Times New Roman" w:cs="Times New Roman"/>
          <w:sz w:val="28"/>
          <w:szCs w:val="28"/>
        </w:rPr>
        <w:t xml:space="preserve"> Н.С. та </w:t>
      </w:r>
      <w:proofErr w:type="spellStart"/>
      <w:r>
        <w:rPr>
          <w:rFonts w:ascii="Times New Roman" w:eastAsia="Times New Roman" w:hAnsi="Times New Roman" w:cs="Times New Roman"/>
          <w:sz w:val="28"/>
          <w:szCs w:val="28"/>
        </w:rPr>
        <w:t>Вілігорська</w:t>
      </w:r>
      <w:proofErr w:type="spellEnd"/>
      <w:r>
        <w:rPr>
          <w:rFonts w:ascii="Times New Roman" w:eastAsia="Times New Roman" w:hAnsi="Times New Roman" w:cs="Times New Roman"/>
          <w:sz w:val="28"/>
          <w:szCs w:val="28"/>
        </w:rPr>
        <w:t xml:space="preserve"> О.В. - онлайн тренінги від ТОВ «</w:t>
      </w:r>
      <w:proofErr w:type="spellStart"/>
      <w:r>
        <w:rPr>
          <w:rFonts w:ascii="Times New Roman" w:eastAsia="Times New Roman" w:hAnsi="Times New Roman" w:cs="Times New Roman"/>
          <w:sz w:val="28"/>
          <w:szCs w:val="28"/>
        </w:rPr>
        <w:t>Дінтернал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Ед’юкейшн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Гільчук</w:t>
      </w:r>
      <w:proofErr w:type="spellEnd"/>
      <w:r>
        <w:rPr>
          <w:rFonts w:ascii="Times New Roman" w:eastAsia="Times New Roman" w:hAnsi="Times New Roman" w:cs="Times New Roman"/>
          <w:sz w:val="28"/>
          <w:szCs w:val="28"/>
        </w:rPr>
        <w:t xml:space="preserve"> Ю.В. - </w:t>
      </w:r>
      <w:proofErr w:type="spellStart"/>
      <w:r>
        <w:rPr>
          <w:rFonts w:ascii="Times New Roman" w:eastAsia="Times New Roman" w:hAnsi="Times New Roman" w:cs="Times New Roman"/>
          <w:sz w:val="28"/>
          <w:szCs w:val="28"/>
        </w:rPr>
        <w:t>вебінари</w:t>
      </w:r>
      <w:proofErr w:type="spellEnd"/>
      <w:r>
        <w:rPr>
          <w:rFonts w:ascii="Times New Roman" w:eastAsia="Times New Roman" w:hAnsi="Times New Roman" w:cs="Times New Roman"/>
          <w:sz w:val="28"/>
          <w:szCs w:val="28"/>
        </w:rPr>
        <w:t xml:space="preserve"> від </w:t>
      </w:r>
      <w:proofErr w:type="spellStart"/>
      <w:r>
        <w:rPr>
          <w:rFonts w:ascii="Times New Roman" w:eastAsia="Times New Roman" w:hAnsi="Times New Roman" w:cs="Times New Roman"/>
          <w:sz w:val="28"/>
          <w:szCs w:val="28"/>
        </w:rPr>
        <w:t>Dinternal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Cambridge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MM </w:t>
      </w:r>
      <w:proofErr w:type="spellStart"/>
      <w:r>
        <w:rPr>
          <w:rFonts w:ascii="Times New Roman" w:eastAsia="Times New Roman" w:hAnsi="Times New Roman" w:cs="Times New Roman"/>
          <w:sz w:val="28"/>
          <w:szCs w:val="28"/>
        </w:rPr>
        <w:t>Publication</w:t>
      </w:r>
      <w:proofErr w:type="spellEnd"/>
      <w:r>
        <w:rPr>
          <w:rFonts w:ascii="Times New Roman" w:eastAsia="Times New Roman" w:hAnsi="Times New Roman" w:cs="Times New Roman"/>
          <w:sz w:val="28"/>
          <w:szCs w:val="28"/>
        </w:rPr>
        <w:t xml:space="preserve">, Express </w:t>
      </w:r>
      <w:proofErr w:type="spellStart"/>
      <w:r>
        <w:rPr>
          <w:rFonts w:ascii="Times New Roman" w:eastAsia="Times New Roman" w:hAnsi="Times New Roman" w:cs="Times New Roman"/>
          <w:sz w:val="28"/>
          <w:szCs w:val="28"/>
        </w:rPr>
        <w:t>Publishing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Geographic</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Всеосвіта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Загороднюк</w:t>
      </w:r>
      <w:proofErr w:type="spellEnd"/>
      <w:r>
        <w:rPr>
          <w:rFonts w:ascii="Times New Roman" w:eastAsia="Times New Roman" w:hAnsi="Times New Roman" w:cs="Times New Roman"/>
          <w:sz w:val="28"/>
          <w:szCs w:val="28"/>
        </w:rPr>
        <w:t xml:space="preserve"> М.П. - IH </w:t>
      </w:r>
      <w:proofErr w:type="spellStart"/>
      <w:r>
        <w:rPr>
          <w:rFonts w:ascii="Times New Roman" w:eastAsia="Times New Roman" w:hAnsi="Times New Roman" w:cs="Times New Roman"/>
          <w:sz w:val="28"/>
          <w:szCs w:val="28"/>
        </w:rPr>
        <w:t>Module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Course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Teaching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Module</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Teaching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Language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Grammar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Vocabulary</w:t>
      </w:r>
      <w:proofErr w:type="spellEnd"/>
      <w:r>
        <w:rPr>
          <w:rFonts w:ascii="Times New Roman" w:eastAsia="Times New Roman" w:hAnsi="Times New Roman" w:cs="Times New Roman"/>
          <w:sz w:val="28"/>
          <w:szCs w:val="28"/>
        </w:rPr>
        <w:t xml:space="preserve">); Павлюк І.Ю. - </w:t>
      </w:r>
      <w:proofErr w:type="spellStart"/>
      <w:r>
        <w:rPr>
          <w:rFonts w:ascii="Times New Roman" w:eastAsia="Times New Roman" w:hAnsi="Times New Roman" w:cs="Times New Roman"/>
          <w:sz w:val="28"/>
          <w:szCs w:val="28"/>
        </w:rPr>
        <w:t>всерія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вебінарів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Dinternal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Cambridge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Macmillan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Cидоряк</w:t>
      </w:r>
      <w:proofErr w:type="spellEnd"/>
      <w:r>
        <w:rPr>
          <w:rFonts w:ascii="Times New Roman" w:eastAsia="Times New Roman" w:hAnsi="Times New Roman" w:cs="Times New Roman"/>
          <w:sz w:val="28"/>
          <w:szCs w:val="28"/>
        </w:rPr>
        <w:t xml:space="preserve"> Н.О. - тренінг “Корекція помилок в усному мовлені учнів”; Іванова О.С. - серія </w:t>
      </w:r>
      <w:proofErr w:type="spellStart"/>
      <w:r>
        <w:rPr>
          <w:rFonts w:ascii="Times New Roman" w:eastAsia="Times New Roman" w:hAnsi="Times New Roman" w:cs="Times New Roman"/>
          <w:sz w:val="28"/>
          <w:szCs w:val="28"/>
        </w:rPr>
        <w:t>вебінарів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НаУрок</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Dinternal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Овачук</w:t>
      </w:r>
      <w:proofErr w:type="spellEnd"/>
      <w:r>
        <w:rPr>
          <w:rFonts w:ascii="Times New Roman" w:eastAsia="Times New Roman" w:hAnsi="Times New Roman" w:cs="Times New Roman"/>
          <w:sz w:val="28"/>
          <w:szCs w:val="28"/>
        </w:rPr>
        <w:t xml:space="preserve"> А.В. - серія </w:t>
      </w:r>
      <w:proofErr w:type="spellStart"/>
      <w:r>
        <w:rPr>
          <w:rFonts w:ascii="Times New Roman" w:eastAsia="Times New Roman" w:hAnsi="Times New Roman" w:cs="Times New Roman"/>
          <w:sz w:val="28"/>
          <w:szCs w:val="28"/>
        </w:rPr>
        <w:t>вебінарів</w:t>
      </w:r>
      <w:proofErr w:type="spellEnd"/>
      <w:r>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lang w:val="en-US"/>
        </w:rPr>
        <w:t>Grade</w:t>
      </w:r>
      <w:r w:rsidRPr="002B0C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training</w:t>
      </w:r>
      <w:r w:rsidRPr="002B0C1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centre</w:t>
      </w:r>
      <w:proofErr w:type="spellEnd"/>
      <w:r w:rsidRPr="002B0C1A">
        <w:rPr>
          <w:rFonts w:ascii="Times New Roman" w:eastAsia="Times New Roman" w:hAnsi="Times New Roman" w:cs="Times New Roman"/>
          <w:sz w:val="28"/>
          <w:szCs w:val="28"/>
        </w:rPr>
        <w:t>.</w:t>
      </w:r>
    </w:p>
    <w:p w:rsidR="00A55904" w:rsidRPr="00D503E6" w:rsidRDefault="00A27279" w:rsidP="00523A9B">
      <w:pPr>
        <w:spacing w:after="0" w:line="360" w:lineRule="auto"/>
        <w:ind w:firstLine="708"/>
        <w:jc w:val="both"/>
        <w:rPr>
          <w:rFonts w:ascii="Times New Roman" w:eastAsia="Times New Roman" w:hAnsi="Times New Roman" w:cs="Times New Roman"/>
          <w:color w:val="212121"/>
          <w:sz w:val="28"/>
          <w:szCs w:val="28"/>
        </w:rPr>
      </w:pPr>
      <w:r w:rsidRPr="00D503E6">
        <w:rPr>
          <w:rFonts w:ascii="Times New Roman" w:eastAsia="Times New Roman" w:hAnsi="Times New Roman" w:cs="Times New Roman"/>
          <w:color w:val="212121"/>
          <w:sz w:val="28"/>
          <w:szCs w:val="28"/>
        </w:rPr>
        <w:t>Важливим моментом у кадровій роботі із забезпечення високого методичного та професійного рівня діяльності педагогічного колективу є атестація т</w:t>
      </w:r>
      <w:r w:rsidR="007418D8" w:rsidRPr="00D503E6">
        <w:rPr>
          <w:rFonts w:ascii="Times New Roman" w:eastAsia="Times New Roman" w:hAnsi="Times New Roman" w:cs="Times New Roman"/>
          <w:color w:val="212121"/>
          <w:sz w:val="28"/>
          <w:szCs w:val="28"/>
        </w:rPr>
        <w:t>а курсова перепідготовка. У 20</w:t>
      </w:r>
      <w:r w:rsidR="00D503E6" w:rsidRPr="00D503E6">
        <w:rPr>
          <w:rFonts w:ascii="Times New Roman" w:eastAsia="Times New Roman" w:hAnsi="Times New Roman" w:cs="Times New Roman"/>
          <w:color w:val="212121"/>
          <w:sz w:val="28"/>
          <w:szCs w:val="28"/>
        </w:rPr>
        <w:t>20</w:t>
      </w:r>
      <w:r w:rsidR="007418D8" w:rsidRPr="00D503E6">
        <w:rPr>
          <w:rFonts w:ascii="Times New Roman" w:eastAsia="Times New Roman" w:hAnsi="Times New Roman" w:cs="Times New Roman"/>
          <w:color w:val="212121"/>
          <w:sz w:val="28"/>
          <w:szCs w:val="28"/>
        </w:rPr>
        <w:t>/202</w:t>
      </w:r>
      <w:r w:rsidR="00D503E6" w:rsidRPr="00D503E6">
        <w:rPr>
          <w:rFonts w:ascii="Times New Roman" w:eastAsia="Times New Roman" w:hAnsi="Times New Roman" w:cs="Times New Roman"/>
          <w:color w:val="212121"/>
          <w:sz w:val="28"/>
          <w:szCs w:val="28"/>
        </w:rPr>
        <w:t>1</w:t>
      </w:r>
      <w:r w:rsidR="007418D8" w:rsidRPr="00D503E6">
        <w:rPr>
          <w:rFonts w:ascii="Times New Roman" w:eastAsia="Times New Roman" w:hAnsi="Times New Roman" w:cs="Times New Roman"/>
          <w:color w:val="212121"/>
          <w:sz w:val="28"/>
          <w:szCs w:val="28"/>
        </w:rPr>
        <w:t xml:space="preserve"> </w:t>
      </w:r>
      <w:proofErr w:type="spellStart"/>
      <w:r w:rsidR="007418D8" w:rsidRPr="00D503E6">
        <w:rPr>
          <w:rFonts w:ascii="Times New Roman" w:eastAsia="Times New Roman" w:hAnsi="Times New Roman" w:cs="Times New Roman"/>
          <w:color w:val="212121"/>
          <w:sz w:val="28"/>
          <w:szCs w:val="28"/>
        </w:rPr>
        <w:t>н.р</w:t>
      </w:r>
      <w:proofErr w:type="spellEnd"/>
      <w:r w:rsidR="007418D8" w:rsidRPr="00D503E6">
        <w:rPr>
          <w:rFonts w:ascii="Times New Roman" w:eastAsia="Times New Roman" w:hAnsi="Times New Roman" w:cs="Times New Roman"/>
          <w:color w:val="212121"/>
          <w:sz w:val="28"/>
          <w:szCs w:val="28"/>
        </w:rPr>
        <w:t xml:space="preserve">. перепідготовку пройшли </w:t>
      </w:r>
      <w:r w:rsidR="00D503E6" w:rsidRPr="00D503E6">
        <w:rPr>
          <w:rFonts w:ascii="Times New Roman" w:eastAsia="Times New Roman" w:hAnsi="Times New Roman" w:cs="Times New Roman"/>
          <w:color w:val="212121"/>
          <w:sz w:val="28"/>
          <w:szCs w:val="28"/>
        </w:rPr>
        <w:t>всі</w:t>
      </w:r>
      <w:r w:rsidRPr="00D503E6">
        <w:rPr>
          <w:rFonts w:ascii="Times New Roman" w:eastAsia="Times New Roman" w:hAnsi="Times New Roman" w:cs="Times New Roman"/>
          <w:color w:val="212121"/>
          <w:sz w:val="28"/>
          <w:szCs w:val="28"/>
        </w:rPr>
        <w:t xml:space="preserve"> педагогічн</w:t>
      </w:r>
      <w:r w:rsidR="00D503E6">
        <w:rPr>
          <w:rFonts w:ascii="Times New Roman" w:eastAsia="Times New Roman" w:hAnsi="Times New Roman" w:cs="Times New Roman"/>
          <w:color w:val="212121"/>
          <w:sz w:val="28"/>
          <w:szCs w:val="28"/>
        </w:rPr>
        <w:t>і</w:t>
      </w:r>
      <w:r w:rsidRPr="00D503E6">
        <w:rPr>
          <w:rFonts w:ascii="Times New Roman" w:eastAsia="Times New Roman" w:hAnsi="Times New Roman" w:cs="Times New Roman"/>
          <w:color w:val="212121"/>
          <w:sz w:val="28"/>
          <w:szCs w:val="28"/>
        </w:rPr>
        <w:t xml:space="preserve"> працівник</w:t>
      </w:r>
      <w:r w:rsidR="00D503E6">
        <w:rPr>
          <w:rFonts w:ascii="Times New Roman" w:eastAsia="Times New Roman" w:hAnsi="Times New Roman" w:cs="Times New Roman"/>
          <w:color w:val="212121"/>
          <w:sz w:val="28"/>
          <w:szCs w:val="28"/>
        </w:rPr>
        <w:t>и</w:t>
      </w:r>
      <w:r w:rsidRPr="00D503E6">
        <w:rPr>
          <w:rFonts w:ascii="Times New Roman" w:eastAsia="Times New Roman" w:hAnsi="Times New Roman" w:cs="Times New Roman"/>
          <w:color w:val="212121"/>
          <w:sz w:val="28"/>
          <w:szCs w:val="28"/>
        </w:rPr>
        <w:t xml:space="preserve">. </w:t>
      </w:r>
      <w:r w:rsidR="00A55904" w:rsidRPr="00D503E6">
        <w:rPr>
          <w:rFonts w:ascii="Times New Roman" w:eastAsia="Times New Roman" w:hAnsi="Times New Roman" w:cs="Times New Roman"/>
          <w:color w:val="212121"/>
          <w:sz w:val="28"/>
          <w:szCs w:val="28"/>
        </w:rPr>
        <w:t>Атестаці</w:t>
      </w:r>
      <w:r w:rsidR="007418D8" w:rsidRPr="00D503E6">
        <w:rPr>
          <w:rFonts w:ascii="Times New Roman" w:eastAsia="Times New Roman" w:hAnsi="Times New Roman" w:cs="Times New Roman"/>
          <w:color w:val="212121"/>
          <w:sz w:val="28"/>
          <w:szCs w:val="28"/>
        </w:rPr>
        <w:t>я педагогічних працівників 20</w:t>
      </w:r>
      <w:r w:rsidR="00D503E6" w:rsidRPr="00D503E6">
        <w:rPr>
          <w:rFonts w:ascii="Times New Roman" w:eastAsia="Times New Roman" w:hAnsi="Times New Roman" w:cs="Times New Roman"/>
          <w:color w:val="212121"/>
          <w:sz w:val="28"/>
          <w:szCs w:val="28"/>
        </w:rPr>
        <w:t>20</w:t>
      </w:r>
      <w:r w:rsidR="00036CB6" w:rsidRPr="00D503E6">
        <w:rPr>
          <w:rFonts w:ascii="Times New Roman" w:eastAsia="Times New Roman" w:hAnsi="Times New Roman" w:cs="Times New Roman"/>
          <w:color w:val="212121"/>
          <w:sz w:val="28"/>
          <w:szCs w:val="28"/>
        </w:rPr>
        <w:t>/</w:t>
      </w:r>
      <w:r w:rsidR="007418D8" w:rsidRPr="00D503E6">
        <w:rPr>
          <w:rFonts w:ascii="Times New Roman" w:eastAsia="Times New Roman" w:hAnsi="Times New Roman" w:cs="Times New Roman"/>
          <w:color w:val="212121"/>
          <w:sz w:val="28"/>
          <w:szCs w:val="28"/>
        </w:rPr>
        <w:t>202</w:t>
      </w:r>
      <w:r w:rsidR="00D503E6" w:rsidRPr="00D503E6">
        <w:rPr>
          <w:rFonts w:ascii="Times New Roman" w:eastAsia="Times New Roman" w:hAnsi="Times New Roman" w:cs="Times New Roman"/>
          <w:color w:val="212121"/>
          <w:sz w:val="28"/>
          <w:szCs w:val="28"/>
        </w:rPr>
        <w:t>1</w:t>
      </w:r>
      <w:r w:rsidR="00FF3158" w:rsidRPr="00D503E6">
        <w:rPr>
          <w:rFonts w:ascii="Times New Roman" w:eastAsia="Times New Roman" w:hAnsi="Times New Roman" w:cs="Times New Roman"/>
          <w:color w:val="212121"/>
          <w:sz w:val="28"/>
          <w:szCs w:val="28"/>
        </w:rPr>
        <w:t xml:space="preserve"> </w:t>
      </w:r>
      <w:r w:rsidR="00A55904" w:rsidRPr="00D503E6">
        <w:rPr>
          <w:rFonts w:ascii="Times New Roman" w:eastAsia="Times New Roman" w:hAnsi="Times New Roman" w:cs="Times New Roman"/>
          <w:color w:val="212121"/>
          <w:sz w:val="28"/>
          <w:szCs w:val="28"/>
        </w:rPr>
        <w:t>навчального року проходила за планом заходів з проведення атестації, який</w:t>
      </w:r>
      <w:r w:rsidR="00D503E6" w:rsidRPr="00D503E6">
        <w:rPr>
          <w:rFonts w:ascii="Times New Roman" w:eastAsia="Times New Roman" w:hAnsi="Times New Roman" w:cs="Times New Roman"/>
          <w:color w:val="212121"/>
          <w:sz w:val="28"/>
          <w:szCs w:val="28"/>
        </w:rPr>
        <w:t xml:space="preserve"> </w:t>
      </w:r>
      <w:r w:rsidR="00A55904" w:rsidRPr="00D503E6">
        <w:rPr>
          <w:rFonts w:ascii="Times New Roman" w:eastAsia="Times New Roman" w:hAnsi="Times New Roman" w:cs="Times New Roman"/>
          <w:color w:val="212121"/>
          <w:sz w:val="28"/>
          <w:szCs w:val="28"/>
        </w:rPr>
        <w:t>передбачає перевірку строків проходження курсів підвищення кваліфікації педпрацівників, закріплення вчителів за членами адміністрації, відвідування навчальних занять представниками адміністрації, профкому, членами атестаційної комісії; оформлення методичних папок для накопичення матеріалів на період атестації вчителів; складання графіку проведення демонстраційних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w:t>
      </w:r>
    </w:p>
    <w:p w:rsidR="00A55904" w:rsidRPr="00A55904" w:rsidRDefault="00A55904" w:rsidP="007554C0">
      <w:pPr>
        <w:spacing w:after="0" w:line="360" w:lineRule="auto"/>
        <w:jc w:val="both"/>
        <w:rPr>
          <w:rFonts w:ascii="Calibri" w:eastAsia="Times New Roman" w:hAnsi="Calibri" w:cs="Times New Roman"/>
          <w:sz w:val="28"/>
          <w:szCs w:val="28"/>
        </w:rPr>
      </w:pPr>
      <w:r w:rsidRPr="00A55904">
        <w:rPr>
          <w:rFonts w:ascii="Times New Roman" w:eastAsia="Times New Roman" w:hAnsi="Times New Roman" w:cs="Times New Roman"/>
          <w:sz w:val="28"/>
          <w:szCs w:val="28"/>
        </w:rPr>
        <w:lastRenderedPageBreak/>
        <w:t xml:space="preserve">       Вчителі гімназії – постійно у творчому пошуку, активно працюють над удосконаленням змісту науков</w:t>
      </w:r>
      <w:r w:rsidRPr="00A55904">
        <w:rPr>
          <w:rFonts w:ascii="Times New Roman" w:hAnsi="Times New Roman" w:cs="Times New Roman"/>
          <w:sz w:val="28"/>
          <w:szCs w:val="28"/>
        </w:rPr>
        <w:t>о</w:t>
      </w:r>
      <w:r w:rsidRPr="00A55904">
        <w:rPr>
          <w:rFonts w:ascii="Times New Roman" w:eastAsia="Times New Roman" w:hAnsi="Times New Roman" w:cs="Times New Roman"/>
          <w:sz w:val="28"/>
          <w:szCs w:val="28"/>
        </w:rPr>
        <w:t xml:space="preserve">-методичної роботи, поглиблення </w:t>
      </w:r>
      <w:proofErr w:type="spellStart"/>
      <w:r w:rsidRPr="00A55904">
        <w:rPr>
          <w:rFonts w:ascii="Times New Roman" w:eastAsia="Times New Roman" w:hAnsi="Times New Roman" w:cs="Times New Roman"/>
          <w:sz w:val="28"/>
          <w:szCs w:val="28"/>
        </w:rPr>
        <w:t>філософсько</w:t>
      </w:r>
      <w:proofErr w:type="spellEnd"/>
      <w:r w:rsidRPr="00A55904">
        <w:rPr>
          <w:rFonts w:ascii="Times New Roman" w:eastAsia="Times New Roman" w:hAnsi="Times New Roman" w:cs="Times New Roman"/>
          <w:sz w:val="28"/>
          <w:szCs w:val="28"/>
        </w:rPr>
        <w:t>-педагогічних знань, що спрямовані на відродження та розвиток національної освіти, вивчають питання теорій і досягнень педагогічної науки.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Педагогічний колектив протягом  року працював над виховною проблемою «Виховання компетентної, конкурентоспроможної особистості, патріота, громадянина України». З цією метою  розроблені план виховної роботи гімназії, засідання методичних об’єднань, тренінгові заняття.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Основні завдання виховної діяльності визначені законами України «Про освіту», «Про повну загальну середню освіту», «Про охорону дитинства», «Про внесення змін до деяких законодавчих актів України щодо протидії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xml:space="preserve">», «Про запобігання та протидію домашньому насильству»; Концепцією реалізації державної політики у сфері реформування загальної середньої освіти «Нова українська школа» на період до 2029 року, указами Президента України 12.01.2015 № 5/2015 «Про Стратегію сталого розвитку «Україна-2020», від 12.06.2015 № 334/2015 «Про заходи щодо поліпшення національно-патріотичного виховання дітей та молоді», від 13.10.2015 № 580/2015 «Про Стратегію національно-патріотичного виховання дітей та молоді на 2016-2020 роки»,  №195/2020 «Про Національну стратегію розбудови безпечного і здорового освітнього середовища у новій українській школі», постановами Верховної Ради України від 12.05.2015 № 373-VIII «Про вшанування героїв АТО та вдосконалення національно-патріотичного виховання дітей та молоді», наказах Міністерства освіти і науки України від 28.05.2015 № 582 «Про схвалення Концепції національно-патріотичного виховання дітей та молоді», від 16.06.2015 № 641 «Про затвердження Концепції національно-патріотичного виховання дітей і молоді,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xml:space="preserve"> (цькуванню)»,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w:t>
      </w:r>
      <w:r w:rsidRPr="00702FBC">
        <w:rPr>
          <w:rFonts w:ascii="Times New Roman" w:hAnsi="Times New Roman" w:cs="Times New Roman"/>
          <w:sz w:val="28"/>
          <w:szCs w:val="28"/>
        </w:rPr>
        <w:lastRenderedPageBreak/>
        <w:t xml:space="preserve">загальноосвітніх навчальних закладах», від 16.07.2015 № 768 «Про національно-патріотичне виховання в системі освіти»,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702FBC">
        <w:rPr>
          <w:rFonts w:ascii="Times New Roman" w:hAnsi="Times New Roman" w:cs="Times New Roman"/>
          <w:sz w:val="28"/>
          <w:szCs w:val="28"/>
        </w:rPr>
        <w:t>коронавірусом</w:t>
      </w:r>
      <w:proofErr w:type="spellEnd"/>
      <w:r w:rsidRPr="00702FBC">
        <w:rPr>
          <w:rFonts w:ascii="Times New Roman" w:hAnsi="Times New Roman" w:cs="Times New Roman"/>
          <w:sz w:val="28"/>
          <w:szCs w:val="28"/>
        </w:rPr>
        <w:t xml:space="preserve"> SARS-СоV-2», від 14.08.2020 №1/9- 436 «Деякі питання організації виховного процесу у 2020/2021 </w:t>
      </w:r>
      <w:proofErr w:type="spellStart"/>
      <w:r w:rsidRPr="00702FBC">
        <w:rPr>
          <w:rFonts w:ascii="Times New Roman" w:hAnsi="Times New Roman" w:cs="Times New Roman"/>
          <w:sz w:val="28"/>
          <w:szCs w:val="28"/>
        </w:rPr>
        <w:t>н.р</w:t>
      </w:r>
      <w:proofErr w:type="spellEnd"/>
      <w:r w:rsidRPr="00702FBC">
        <w:rPr>
          <w:rFonts w:ascii="Times New Roman" w:hAnsi="Times New Roman" w:cs="Times New Roman"/>
          <w:sz w:val="28"/>
          <w:szCs w:val="28"/>
        </w:rPr>
        <w:t>. щодо формування в дітей та учнівської молоді ціннісних життєвих навичок». Чинним на сьогоднішній день залишається документ «Основні орієнтири виховання учнів 1 – 11 класів загальноосвітніх навчальних закладів України (наказ МОН України від 31.10.11 р. № 1243)», який визначає ціннісні орієнтири виховного процесу.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Під час роботи над проблемними питаннями  основну увагу спрямовано на виконання таких завдань: виховання громадянина-патріота, формування громадської активності дітей та підлітків, які люблять свій народ, Україну, готові самовіддано захищати й розбудовувати її як суверенну, незалежну, демократичну, правову й соціальну державу, виробляти імунітет до негативного впливу соціального середовища; розвиток правової культури; створення умов для особистісного розвитку учнів, їх адаптації в суспільстві, професійного самовизначення, розвитку мотивації до пізнавальної та творчої діяльності; забезпечення умов для самореалізації особистості відповідно до її здібностей, суспільних і власних інтересів.</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Діяльність МО спрямована на формування вмінь учителів </w:t>
      </w:r>
      <w:proofErr w:type="spellStart"/>
      <w:r w:rsidRPr="00702FBC">
        <w:rPr>
          <w:rFonts w:ascii="Times New Roman" w:hAnsi="Times New Roman" w:cs="Times New Roman"/>
          <w:sz w:val="28"/>
          <w:szCs w:val="28"/>
        </w:rPr>
        <w:t>плідно</w:t>
      </w:r>
      <w:proofErr w:type="spellEnd"/>
      <w:r w:rsidRPr="00702FBC">
        <w:rPr>
          <w:rFonts w:ascii="Times New Roman" w:hAnsi="Times New Roman" w:cs="Times New Roman"/>
          <w:sz w:val="28"/>
          <w:szCs w:val="28"/>
        </w:rPr>
        <w:t xml:space="preserve"> працювати з учнями, враховуючи інтереси й запити самих гімназистів, індивідуальний підхід у виховній роботі, охоплює питання планування, організації та аналізу ефективності виховного процесу.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Засідання МО здійснювалися згідно розглянутого й затвердженого плану на поточний навчальний рік. У роботі МО брали активну участь 24 класних керівники, виступаючи з повідомленнями, ділячись досвідом практичної роботи.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Організаційне засідання проведено у </w:t>
      </w:r>
      <w:proofErr w:type="spellStart"/>
      <w:r w:rsidRPr="00702FBC">
        <w:rPr>
          <w:rFonts w:ascii="Times New Roman" w:hAnsi="Times New Roman" w:cs="Times New Roman"/>
          <w:sz w:val="28"/>
          <w:szCs w:val="28"/>
        </w:rPr>
        <w:t>ZOOMі</w:t>
      </w:r>
      <w:proofErr w:type="spellEnd"/>
      <w:r w:rsidRPr="00702FBC">
        <w:rPr>
          <w:rFonts w:ascii="Times New Roman" w:hAnsi="Times New Roman" w:cs="Times New Roman"/>
          <w:sz w:val="28"/>
          <w:szCs w:val="28"/>
        </w:rPr>
        <w:t xml:space="preserve"> і  було присвячене аналізу роботи МО за минулий навчальний рік та представленню завдань на поточний. </w:t>
      </w:r>
      <w:r w:rsidRPr="00702FBC">
        <w:rPr>
          <w:rFonts w:ascii="Times New Roman" w:hAnsi="Times New Roman" w:cs="Times New Roman"/>
          <w:sz w:val="28"/>
          <w:szCs w:val="28"/>
        </w:rPr>
        <w:lastRenderedPageBreak/>
        <w:t xml:space="preserve">Розглянуто «Деякі питання організації виховного процесу у 2020/2021 </w:t>
      </w:r>
      <w:proofErr w:type="spellStart"/>
      <w:r w:rsidRPr="00702FBC">
        <w:rPr>
          <w:rFonts w:ascii="Times New Roman" w:hAnsi="Times New Roman" w:cs="Times New Roman"/>
          <w:sz w:val="28"/>
          <w:szCs w:val="28"/>
        </w:rPr>
        <w:t>н.р</w:t>
      </w:r>
      <w:proofErr w:type="spellEnd"/>
      <w:r w:rsidRPr="00702FBC">
        <w:rPr>
          <w:rFonts w:ascii="Times New Roman" w:hAnsi="Times New Roman" w:cs="Times New Roman"/>
          <w:sz w:val="28"/>
          <w:szCs w:val="28"/>
        </w:rPr>
        <w:t>. щодо формування в дітей та учнівської молоді ціннісних життєвих навичок».</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Друге засідання на тему «Педагогіка співпраці шкільної соціально - психологічної служби з класними керівниками» було присвячене таким питанням: Профілактика і попередження асоціальної поведінки учнів.                           (А.П. </w:t>
      </w:r>
      <w:proofErr w:type="spellStart"/>
      <w:r w:rsidRPr="00702FBC">
        <w:rPr>
          <w:rFonts w:ascii="Times New Roman" w:hAnsi="Times New Roman" w:cs="Times New Roman"/>
          <w:sz w:val="28"/>
          <w:szCs w:val="28"/>
        </w:rPr>
        <w:t>Слусаряк</w:t>
      </w:r>
      <w:proofErr w:type="spellEnd"/>
      <w:r w:rsidRPr="00702FBC">
        <w:rPr>
          <w:rFonts w:ascii="Times New Roman" w:hAnsi="Times New Roman" w:cs="Times New Roman"/>
          <w:sz w:val="28"/>
          <w:szCs w:val="28"/>
        </w:rPr>
        <w:t xml:space="preserve">).  Профілактика насильницьких та агресивних форм поведінки серед учнівської молоді.(В.І. </w:t>
      </w:r>
      <w:proofErr w:type="spellStart"/>
      <w:r w:rsidRPr="00702FBC">
        <w:rPr>
          <w:rFonts w:ascii="Times New Roman" w:hAnsi="Times New Roman" w:cs="Times New Roman"/>
          <w:sz w:val="28"/>
          <w:szCs w:val="28"/>
        </w:rPr>
        <w:t>Мудряк</w:t>
      </w:r>
      <w:proofErr w:type="spellEnd"/>
      <w:r w:rsidRPr="00702FBC">
        <w:rPr>
          <w:rFonts w:ascii="Times New Roman" w:hAnsi="Times New Roman" w:cs="Times New Roman"/>
          <w:sz w:val="28"/>
          <w:szCs w:val="28"/>
        </w:rPr>
        <w:t xml:space="preserve"> ). Контроль за дотриманням вимог чинного законодавства щодо правового забезпечення та соціального захисту дітей.  Попередження жорстокості та домашнього насилля, шкільного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w:t>
      </w:r>
      <w:proofErr w:type="spellStart"/>
      <w:r w:rsidRPr="00702FBC">
        <w:rPr>
          <w:rFonts w:ascii="Times New Roman" w:hAnsi="Times New Roman" w:cs="Times New Roman"/>
          <w:sz w:val="28"/>
          <w:szCs w:val="28"/>
        </w:rPr>
        <w:t>О.Г.Коваленко</w:t>
      </w:r>
      <w:proofErr w:type="spellEnd"/>
      <w:r w:rsidRPr="00702FBC">
        <w:rPr>
          <w:rFonts w:ascii="Times New Roman" w:hAnsi="Times New Roman" w:cs="Times New Roman"/>
          <w:sz w:val="28"/>
          <w:szCs w:val="28"/>
        </w:rPr>
        <w:t xml:space="preserve">). Доповідачі на засіданні ознайомили присутніх із причинами жорстокості серед учнів, ознайомили з методами ефективної співпраці  та наголосили на  методах роботи які   потрібно використовувати, щоб виявити та попередити насилля, </w:t>
      </w:r>
      <w:proofErr w:type="spellStart"/>
      <w:r w:rsidRPr="00702FBC">
        <w:rPr>
          <w:rFonts w:ascii="Times New Roman" w:hAnsi="Times New Roman" w:cs="Times New Roman"/>
          <w:sz w:val="28"/>
          <w:szCs w:val="28"/>
        </w:rPr>
        <w:t>булінг</w:t>
      </w:r>
      <w:proofErr w:type="spellEnd"/>
      <w:r w:rsidRPr="00702FBC">
        <w:rPr>
          <w:rFonts w:ascii="Times New Roman" w:hAnsi="Times New Roman" w:cs="Times New Roman"/>
          <w:sz w:val="28"/>
          <w:szCs w:val="28"/>
        </w:rPr>
        <w:t xml:space="preserve"> як в учнівському середовищі так і вдома.</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На другому засіданні  на тему « Педагогіка співпраці шкільної соціально - психологічної служби з класними керівниками» розглядали наступні питання: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профілактика і попередження асоціальної поведінки учнів                                      (А.П. </w:t>
      </w:r>
      <w:proofErr w:type="spellStart"/>
      <w:r w:rsidRPr="00702FBC">
        <w:rPr>
          <w:rFonts w:ascii="Times New Roman" w:hAnsi="Times New Roman" w:cs="Times New Roman"/>
          <w:sz w:val="28"/>
          <w:szCs w:val="28"/>
        </w:rPr>
        <w:t>Слусаряк</w:t>
      </w:r>
      <w:proofErr w:type="spellEnd"/>
      <w:r w:rsidRPr="00702FBC">
        <w:rPr>
          <w:rFonts w:ascii="Times New Roman" w:hAnsi="Times New Roman" w:cs="Times New Roman"/>
          <w:sz w:val="28"/>
          <w:szCs w:val="28"/>
        </w:rPr>
        <w:t xml:space="preserve">);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профілактика насильницьких та агресивних форм поведінки серед учнівської молоді (В.І. </w:t>
      </w:r>
      <w:proofErr w:type="spellStart"/>
      <w:r w:rsidRPr="00702FBC">
        <w:rPr>
          <w:rFonts w:ascii="Times New Roman" w:hAnsi="Times New Roman" w:cs="Times New Roman"/>
          <w:sz w:val="28"/>
          <w:szCs w:val="28"/>
        </w:rPr>
        <w:t>Мудряк</w:t>
      </w:r>
      <w:proofErr w:type="spellEnd"/>
      <w:r w:rsidRPr="00702FBC">
        <w:rPr>
          <w:rFonts w:ascii="Times New Roman" w:hAnsi="Times New Roman" w:cs="Times New Roman"/>
          <w:sz w:val="28"/>
          <w:szCs w:val="28"/>
        </w:rPr>
        <w:t xml:space="preserve"> ). Також звернули увагу на контроль за дотриманням вимог чинного законодавства щодо правового забезпечення та соціального захисту дітей.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Попередження жорстокості та домашнього насилля, шкільного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xml:space="preserve"> (</w:t>
      </w:r>
      <w:proofErr w:type="spellStart"/>
      <w:r w:rsidRPr="00702FBC">
        <w:rPr>
          <w:rFonts w:ascii="Times New Roman" w:hAnsi="Times New Roman" w:cs="Times New Roman"/>
          <w:sz w:val="28"/>
          <w:szCs w:val="28"/>
        </w:rPr>
        <w:t>О.Г.Коваленко</w:t>
      </w:r>
      <w:proofErr w:type="spellEnd"/>
      <w:r w:rsidRPr="00702FBC">
        <w:rPr>
          <w:rFonts w:ascii="Times New Roman" w:hAnsi="Times New Roman" w:cs="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 Доповідачі на засіданні ознайомили присутніх із причинами жорстокості серед учнів, які форми потрібно використовувати, щоб виявити та попередити насильницькі та агресивні форми поведінки.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На третьому засіданні на тему «Формування національно-патріотичної компетентності учнів» розглядалися такі питання: формування національно-патріотичної компетентності учнів» (</w:t>
      </w:r>
      <w:proofErr w:type="spellStart"/>
      <w:r w:rsidRPr="00702FBC">
        <w:rPr>
          <w:rFonts w:ascii="Times New Roman" w:hAnsi="Times New Roman" w:cs="Times New Roman"/>
          <w:sz w:val="28"/>
          <w:szCs w:val="28"/>
        </w:rPr>
        <w:t>Романчук</w:t>
      </w:r>
      <w:proofErr w:type="spellEnd"/>
      <w:r w:rsidRPr="00702FBC">
        <w:rPr>
          <w:rFonts w:ascii="Times New Roman" w:hAnsi="Times New Roman" w:cs="Times New Roman"/>
          <w:sz w:val="28"/>
          <w:szCs w:val="28"/>
        </w:rPr>
        <w:t xml:space="preserve"> Т.М); був проведений аукціон педагогічних ідей «Шляхи вдосконалення виховання громадянина- патріота» та </w:t>
      </w:r>
      <w:r w:rsidRPr="00702FBC">
        <w:rPr>
          <w:rFonts w:ascii="Times New Roman" w:hAnsi="Times New Roman" w:cs="Times New Roman"/>
          <w:sz w:val="28"/>
          <w:szCs w:val="28"/>
        </w:rPr>
        <w:lastRenderedPageBreak/>
        <w:t>було розглянуто особливості формування гармонійно розвиненої особистості, яка поєднувала б у собі і духовне багатство, моральну чистоту, патріотизм і дисциплінованість (</w:t>
      </w:r>
      <w:proofErr w:type="spellStart"/>
      <w:r w:rsidRPr="00702FBC">
        <w:rPr>
          <w:rFonts w:ascii="Times New Roman" w:hAnsi="Times New Roman" w:cs="Times New Roman"/>
          <w:sz w:val="28"/>
          <w:szCs w:val="28"/>
        </w:rPr>
        <w:t>Белінський</w:t>
      </w:r>
      <w:proofErr w:type="spellEnd"/>
      <w:r w:rsidRPr="00702FBC">
        <w:rPr>
          <w:rFonts w:ascii="Times New Roman" w:hAnsi="Times New Roman" w:cs="Times New Roman"/>
          <w:sz w:val="28"/>
          <w:szCs w:val="28"/>
        </w:rPr>
        <w:t xml:space="preserve"> П.В.). Засідання було проведено за допомогою платформи </w:t>
      </w:r>
      <w:proofErr w:type="spellStart"/>
      <w:r w:rsidRPr="00702FBC">
        <w:rPr>
          <w:rFonts w:ascii="Times New Roman" w:hAnsi="Times New Roman" w:cs="Times New Roman"/>
          <w:sz w:val="28"/>
          <w:szCs w:val="28"/>
        </w:rPr>
        <w:t>Zoom</w:t>
      </w:r>
      <w:proofErr w:type="spellEnd"/>
      <w:r w:rsidRPr="00702FBC">
        <w:rPr>
          <w:rFonts w:ascii="Times New Roman" w:hAnsi="Times New Roman" w:cs="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На четвертому засіданні було організовано круглий стіл «Створення для учнів гімназії умов для повноцінного розвитку та саморозвитку».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Присутніх ознайомили з напрямками за якими розглядають поняття «повноцінного розвитку особистості », нормативними документами, де є вказівки на впровадження особистісного  підходу в закладах освіти, розповіли про умови, які повинні бути в закладі освіти для розвитку та саморозвитку учнів, а також проінформували, яким чином можна реалізувати особистісно-орієнтований підхід, використовуючи різні форми та методи у роботі з класним колективом. Засідання було проведено за допомогою платформи </w:t>
      </w:r>
      <w:proofErr w:type="spellStart"/>
      <w:r w:rsidRPr="00702FBC">
        <w:rPr>
          <w:rFonts w:ascii="Times New Roman" w:hAnsi="Times New Roman" w:cs="Times New Roman"/>
          <w:sz w:val="28"/>
          <w:szCs w:val="28"/>
        </w:rPr>
        <w:t>Zoom</w:t>
      </w:r>
      <w:proofErr w:type="spellEnd"/>
      <w:r w:rsidRPr="00702FBC">
        <w:rPr>
          <w:rFonts w:ascii="Times New Roman" w:hAnsi="Times New Roman" w:cs="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На підсумковому засіданні класні керівники отримали рекомендації  щодо підсумків роботи соціально-психологічної служби. (О.Г. Коваленко, А.П. </w:t>
      </w:r>
      <w:proofErr w:type="spellStart"/>
      <w:r w:rsidRPr="00702FBC">
        <w:rPr>
          <w:rFonts w:ascii="Times New Roman" w:hAnsi="Times New Roman" w:cs="Times New Roman"/>
          <w:sz w:val="28"/>
          <w:szCs w:val="28"/>
        </w:rPr>
        <w:t>Слусаряк</w:t>
      </w:r>
      <w:proofErr w:type="spellEnd"/>
      <w:r w:rsidRPr="00702FBC">
        <w:rPr>
          <w:rFonts w:ascii="Times New Roman" w:hAnsi="Times New Roman" w:cs="Times New Roman"/>
          <w:sz w:val="28"/>
          <w:szCs w:val="28"/>
        </w:rPr>
        <w:t xml:space="preserve">). Звіт про  роботу МО класних керівників за поточний рік та планування на наступний представила голова МО  А.П. </w:t>
      </w:r>
      <w:proofErr w:type="spellStart"/>
      <w:r w:rsidRPr="00702FBC">
        <w:rPr>
          <w:rFonts w:ascii="Times New Roman" w:hAnsi="Times New Roman" w:cs="Times New Roman"/>
          <w:sz w:val="28"/>
          <w:szCs w:val="28"/>
        </w:rPr>
        <w:t>Слусаряк</w:t>
      </w:r>
      <w:proofErr w:type="spellEnd"/>
      <w:r w:rsidRPr="00702FBC">
        <w:rPr>
          <w:rFonts w:ascii="Times New Roman" w:hAnsi="Times New Roman" w:cs="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Методичне об’єднання класних керівників сприяє підвищенню теоретичного рівня класних керівників, допомагає отримати необхідні знання для втілення інноваційних виховних технологій.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Відповідно до програми «Основні орієнтири виховання учнів 1-11 класів загальноосвітніх навчальних закладів» виховна робота в гімназії здійснювалась за такими основними напрямками:</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ціннісне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ставлення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особистості</w:t>
      </w:r>
      <w:proofErr w:type="spellEnd"/>
      <w:r w:rsidRPr="00E714DB">
        <w:rPr>
          <w:rFonts w:ascii="Times New Roman" w:hAnsi="Times New Roman"/>
          <w:sz w:val="28"/>
          <w:szCs w:val="28"/>
        </w:rPr>
        <w:t xml:space="preserve"> до </w:t>
      </w:r>
      <w:proofErr w:type="spellStart"/>
      <w:r w:rsidRPr="00E714DB">
        <w:rPr>
          <w:rFonts w:ascii="Times New Roman" w:hAnsi="Times New Roman"/>
          <w:sz w:val="28"/>
          <w:szCs w:val="28"/>
        </w:rPr>
        <w:t>суспільства</w:t>
      </w:r>
      <w:proofErr w:type="spellEnd"/>
      <w:r w:rsidRPr="00E714DB">
        <w:rPr>
          <w:rFonts w:ascii="Times New Roman" w:hAnsi="Times New Roman"/>
          <w:sz w:val="28"/>
          <w:szCs w:val="28"/>
        </w:rPr>
        <w:t xml:space="preserve"> і </w:t>
      </w:r>
      <w:proofErr w:type="spellStart"/>
      <w:r w:rsidRPr="00E714DB">
        <w:rPr>
          <w:rFonts w:ascii="Times New Roman" w:hAnsi="Times New Roman"/>
          <w:sz w:val="28"/>
          <w:szCs w:val="28"/>
        </w:rPr>
        <w:t>держави</w:t>
      </w:r>
      <w:proofErr w:type="spell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ціннісне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ставлення</w:t>
      </w:r>
      <w:proofErr w:type="spellEnd"/>
      <w:r w:rsidRPr="00E714DB">
        <w:rPr>
          <w:rFonts w:ascii="Times New Roman" w:hAnsi="Times New Roman"/>
          <w:sz w:val="28"/>
          <w:szCs w:val="28"/>
        </w:rPr>
        <w:t xml:space="preserve"> </w:t>
      </w:r>
      <w:proofErr w:type="gramStart"/>
      <w:r w:rsidRPr="00E714DB">
        <w:rPr>
          <w:rFonts w:ascii="Times New Roman" w:hAnsi="Times New Roman"/>
          <w:sz w:val="28"/>
          <w:szCs w:val="28"/>
        </w:rPr>
        <w:t>до себе</w:t>
      </w:r>
      <w:proofErr w:type="gram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ціннісне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ставлення</w:t>
      </w:r>
      <w:proofErr w:type="spellEnd"/>
      <w:r w:rsidRPr="00E714DB">
        <w:rPr>
          <w:rFonts w:ascii="Times New Roman" w:hAnsi="Times New Roman"/>
          <w:sz w:val="28"/>
          <w:szCs w:val="28"/>
        </w:rPr>
        <w:t xml:space="preserve"> до </w:t>
      </w:r>
      <w:proofErr w:type="spellStart"/>
      <w:r w:rsidRPr="00E714DB">
        <w:rPr>
          <w:rFonts w:ascii="Times New Roman" w:hAnsi="Times New Roman"/>
          <w:sz w:val="28"/>
          <w:szCs w:val="28"/>
        </w:rPr>
        <w:t>сім’ї</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родини</w:t>
      </w:r>
      <w:proofErr w:type="spellEnd"/>
      <w:r w:rsidRPr="00E714DB">
        <w:rPr>
          <w:rFonts w:ascii="Times New Roman" w:hAnsi="Times New Roman"/>
          <w:sz w:val="28"/>
          <w:szCs w:val="28"/>
        </w:rPr>
        <w:t>, людей;</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ціннісне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ставлення</w:t>
      </w:r>
      <w:proofErr w:type="spellEnd"/>
      <w:r w:rsidRPr="00E714DB">
        <w:rPr>
          <w:rFonts w:ascii="Times New Roman" w:hAnsi="Times New Roman"/>
          <w:sz w:val="28"/>
          <w:szCs w:val="28"/>
        </w:rPr>
        <w:t xml:space="preserve"> до </w:t>
      </w:r>
      <w:proofErr w:type="spellStart"/>
      <w:r w:rsidRPr="00E714DB">
        <w:rPr>
          <w:rFonts w:ascii="Times New Roman" w:hAnsi="Times New Roman"/>
          <w:sz w:val="28"/>
          <w:szCs w:val="28"/>
        </w:rPr>
        <w:t>праці</w:t>
      </w:r>
      <w:proofErr w:type="spell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ціннісне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ставлення</w:t>
      </w:r>
      <w:proofErr w:type="spellEnd"/>
      <w:r w:rsidRPr="00E714DB">
        <w:rPr>
          <w:rFonts w:ascii="Times New Roman" w:hAnsi="Times New Roman"/>
          <w:sz w:val="28"/>
          <w:szCs w:val="28"/>
        </w:rPr>
        <w:t xml:space="preserve"> до </w:t>
      </w:r>
      <w:proofErr w:type="spellStart"/>
      <w:r w:rsidRPr="00E714DB">
        <w:rPr>
          <w:rFonts w:ascii="Times New Roman" w:hAnsi="Times New Roman"/>
          <w:sz w:val="28"/>
          <w:szCs w:val="28"/>
        </w:rPr>
        <w:t>природи</w:t>
      </w:r>
      <w:proofErr w:type="spell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ціннісне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ставлення</w:t>
      </w:r>
      <w:proofErr w:type="spellEnd"/>
      <w:r w:rsidRPr="00E714DB">
        <w:rPr>
          <w:rFonts w:ascii="Times New Roman" w:hAnsi="Times New Roman"/>
          <w:sz w:val="28"/>
          <w:szCs w:val="28"/>
        </w:rPr>
        <w:t xml:space="preserve"> до </w:t>
      </w:r>
      <w:proofErr w:type="spellStart"/>
      <w:r w:rsidRPr="00E714DB">
        <w:rPr>
          <w:rFonts w:ascii="Times New Roman" w:hAnsi="Times New Roman"/>
          <w:sz w:val="28"/>
          <w:szCs w:val="28"/>
        </w:rPr>
        <w:t>культури</w:t>
      </w:r>
      <w:proofErr w:type="spellEnd"/>
      <w:r w:rsidRPr="00E714DB">
        <w:rPr>
          <w:rFonts w:ascii="Times New Roman" w:hAnsi="Times New Roman"/>
          <w:sz w:val="28"/>
          <w:szCs w:val="28"/>
        </w:rPr>
        <w:t xml:space="preserve"> і </w:t>
      </w:r>
      <w:proofErr w:type="spellStart"/>
      <w:r w:rsidRPr="00E714DB">
        <w:rPr>
          <w:rFonts w:ascii="Times New Roman" w:hAnsi="Times New Roman"/>
          <w:sz w:val="28"/>
          <w:szCs w:val="28"/>
        </w:rPr>
        <w:t>мистецтва</w:t>
      </w:r>
      <w:proofErr w:type="spellEnd"/>
      <w:r w:rsidRPr="00E714DB">
        <w:rPr>
          <w:rFonts w:ascii="Times New Roman" w:hAnsi="Times New Roman"/>
          <w:sz w:val="28"/>
          <w:szCs w:val="28"/>
        </w:rPr>
        <w:t xml:space="preserve">, а </w:t>
      </w:r>
      <w:proofErr w:type="spellStart"/>
      <w:r w:rsidRPr="00E714DB">
        <w:rPr>
          <w:rFonts w:ascii="Times New Roman" w:hAnsi="Times New Roman"/>
          <w:sz w:val="28"/>
          <w:szCs w:val="28"/>
        </w:rPr>
        <w:t>також</w:t>
      </w:r>
      <w:proofErr w:type="spell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превентивне</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виховання</w:t>
      </w:r>
      <w:proofErr w:type="spellEnd"/>
      <w:r w:rsidRPr="00E714DB">
        <w:rPr>
          <w:rFonts w:ascii="Times New Roman" w:hAnsi="Times New Roman"/>
          <w:sz w:val="28"/>
          <w:szCs w:val="28"/>
        </w:rPr>
        <w:t xml:space="preserve"> та </w:t>
      </w:r>
      <w:proofErr w:type="spellStart"/>
      <w:r w:rsidRPr="00E714DB">
        <w:rPr>
          <w:rFonts w:ascii="Times New Roman" w:hAnsi="Times New Roman"/>
          <w:sz w:val="28"/>
          <w:szCs w:val="28"/>
        </w:rPr>
        <w:t>правоосвітня</w:t>
      </w:r>
      <w:proofErr w:type="spellEnd"/>
      <w:r w:rsidRPr="00E714DB">
        <w:rPr>
          <w:rFonts w:ascii="Times New Roman" w:hAnsi="Times New Roman"/>
          <w:sz w:val="28"/>
          <w:szCs w:val="28"/>
        </w:rPr>
        <w:t xml:space="preserve"> робота;</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lastRenderedPageBreak/>
        <w:t>співпраця</w:t>
      </w:r>
      <w:proofErr w:type="spellEnd"/>
      <w:r w:rsidRPr="00E714DB">
        <w:rPr>
          <w:rFonts w:ascii="Times New Roman" w:hAnsi="Times New Roman"/>
          <w:sz w:val="28"/>
          <w:szCs w:val="28"/>
        </w:rPr>
        <w:t xml:space="preserve"> з </w:t>
      </w:r>
      <w:proofErr w:type="spellStart"/>
      <w:r w:rsidRPr="00E714DB">
        <w:rPr>
          <w:rFonts w:ascii="Times New Roman" w:hAnsi="Times New Roman"/>
          <w:sz w:val="28"/>
          <w:szCs w:val="28"/>
        </w:rPr>
        <w:t>батьківської</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громадськістю</w:t>
      </w:r>
      <w:proofErr w:type="spell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соціальний</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захист</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школярів</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організація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оздоровлення</w:t>
      </w:r>
      <w:proofErr w:type="spellEnd"/>
      <w:r w:rsidRPr="00E714DB">
        <w:rPr>
          <w:rFonts w:ascii="Times New Roman" w:hAnsi="Times New Roman"/>
          <w:sz w:val="28"/>
          <w:szCs w:val="28"/>
        </w:rPr>
        <w:t>;</w:t>
      </w:r>
    </w:p>
    <w:p w:rsidR="00702FBC" w:rsidRPr="00E714DB" w:rsidRDefault="00702FBC" w:rsidP="00E714DB">
      <w:pPr>
        <w:pStyle w:val="af5"/>
        <w:numPr>
          <w:ilvl w:val="0"/>
          <w:numId w:val="56"/>
        </w:numPr>
        <w:spacing w:after="0" w:line="360" w:lineRule="auto"/>
        <w:jc w:val="both"/>
        <w:rPr>
          <w:rFonts w:ascii="Times New Roman" w:hAnsi="Times New Roman"/>
          <w:sz w:val="28"/>
          <w:szCs w:val="28"/>
        </w:rPr>
      </w:pPr>
      <w:proofErr w:type="spellStart"/>
      <w:r w:rsidRPr="00E714DB">
        <w:rPr>
          <w:rFonts w:ascii="Times New Roman" w:hAnsi="Times New Roman"/>
          <w:sz w:val="28"/>
          <w:szCs w:val="28"/>
        </w:rPr>
        <w:t>організація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учнівського</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врядування</w:t>
      </w:r>
      <w:proofErr w:type="spellEnd"/>
      <w:r w:rsidRPr="00E714DB">
        <w:rPr>
          <w:rFonts w:ascii="Times New Roman" w:hAnsi="Times New Roman"/>
          <w:sz w:val="28"/>
          <w:szCs w:val="28"/>
        </w:rPr>
        <w:t xml:space="preserve">.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   Виховна робота – це той аспект формування учнівської особистості, який просто не можна відкласти на потім. Навіть карантин не міг стати перепоною для формування правильних цінностей та всебічного розвитку учнів. Класні керівники чудово знають нюанси організації виховної роботи. Вони, по-перше, мали викликати зацікавленість з боку учнів, по-друге, мотивацію та їхню увагу. А формат карантинного навчання додав нових форм роботи: організація активу класу дистанційно, використання </w:t>
      </w:r>
      <w:proofErr w:type="spellStart"/>
      <w:r w:rsidRPr="00702FBC">
        <w:rPr>
          <w:rFonts w:ascii="Times New Roman" w:hAnsi="Times New Roman" w:cs="Times New Roman"/>
          <w:sz w:val="28"/>
          <w:szCs w:val="28"/>
        </w:rPr>
        <w:t>соцмереж</w:t>
      </w:r>
      <w:proofErr w:type="spellEnd"/>
      <w:r w:rsidRPr="00702FBC">
        <w:rPr>
          <w:rFonts w:ascii="Times New Roman" w:hAnsi="Times New Roman" w:cs="Times New Roman"/>
          <w:sz w:val="28"/>
          <w:szCs w:val="28"/>
        </w:rPr>
        <w:t xml:space="preserve"> для виховної роботи. Години спілкування в онлайн-режимі, і звичайно, налагодження контакту вчитель – учень – батьки.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     Ціннісне ставлення особистості до суспільства і держави виявляється у патріотизмі, правосвідомості. Шкільне життя учнів цікаве творче та різноманітне. Навіть перебуваючи вдома, змогли брати участь у традиційних святах та заходах. В гімназії проведені години спілкування (онлайн та </w:t>
      </w:r>
      <w:proofErr w:type="spellStart"/>
      <w:r w:rsidRPr="00702FBC">
        <w:rPr>
          <w:rFonts w:ascii="Times New Roman" w:hAnsi="Times New Roman" w:cs="Times New Roman"/>
          <w:sz w:val="28"/>
          <w:szCs w:val="28"/>
        </w:rPr>
        <w:t>офлайн</w:t>
      </w:r>
      <w:proofErr w:type="spellEnd"/>
      <w:r w:rsidRPr="00702FBC">
        <w:rPr>
          <w:rFonts w:ascii="Times New Roman" w:hAnsi="Times New Roman" w:cs="Times New Roman"/>
          <w:sz w:val="28"/>
          <w:szCs w:val="28"/>
        </w:rPr>
        <w:t xml:space="preserve">):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День Державного Прапору України,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річниця Незалежності України,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річниця подій Бабиного Яру,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перший урок «Україна – єдина країна!»;</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година спілкування, присвячена Дню партизанської слави;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єдиний урок «Моє місто: вчора, сьогодні, завтра»;</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виховний захід до Дня захисника України;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година спілкування «Агресія проти України прояв фашизму та шовінізму».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година спілкування, присвячена річниці визволення України від німецько-фашистських загарбників;</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година спілкування до Дня пам’яті жертв голодомору та політичних репресій;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єдиний урок,  присвячений відзначенню Дня Гідності та Свободи;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lastRenderedPageBreak/>
        <w:t>-</w:t>
      </w:r>
      <w:r w:rsidRPr="00702FBC">
        <w:rPr>
          <w:rFonts w:ascii="Times New Roman" w:hAnsi="Times New Roman" w:cs="Times New Roman"/>
          <w:sz w:val="28"/>
          <w:szCs w:val="28"/>
        </w:rPr>
        <w:tab/>
        <w:t>година спілкування, присвячена Дню Збройних сил України;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єдиний урок до Дня Соборності України;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усний журнал «Волі народної дзвін» (до Дня пам’яті героїв Крут);</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виховний захід, присвячений  річниці виводу радянських військ із Афганістану;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урочистості до Дня мови;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година спілкування на тему «Правила шляхетності в суспільстві»;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година спілкування до Дня пам’яті жертв Голокосту;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година спілкування до Дня Небесної Сотні;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година спілкування до Дня визволення Чернівців;</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єдиний урок до річниці Чорнобильської катастрофи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єдиний урок до Дня цивільної оборони;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урочистості, присвячені Дню пам’яті та примирення і Дню Перемоги над нацизмом в Другій світовій війні;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День вишиванки.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Учні гімназії </w:t>
      </w:r>
      <w:proofErr w:type="spellStart"/>
      <w:r w:rsidRPr="00702FBC">
        <w:rPr>
          <w:rFonts w:ascii="Times New Roman" w:hAnsi="Times New Roman" w:cs="Times New Roman"/>
          <w:sz w:val="28"/>
          <w:szCs w:val="28"/>
        </w:rPr>
        <w:t>офлайн</w:t>
      </w:r>
      <w:proofErr w:type="spellEnd"/>
      <w:r w:rsidRPr="00702FBC">
        <w:rPr>
          <w:rFonts w:ascii="Times New Roman" w:hAnsi="Times New Roman" w:cs="Times New Roman"/>
          <w:sz w:val="28"/>
          <w:szCs w:val="28"/>
        </w:rPr>
        <w:t xml:space="preserve"> взяли участь у ІІІ Всеукраїнському </w:t>
      </w:r>
      <w:proofErr w:type="spellStart"/>
      <w:r w:rsidRPr="00702FBC">
        <w:rPr>
          <w:rFonts w:ascii="Times New Roman" w:hAnsi="Times New Roman" w:cs="Times New Roman"/>
          <w:sz w:val="28"/>
          <w:szCs w:val="28"/>
        </w:rPr>
        <w:t>уроці</w:t>
      </w:r>
      <w:proofErr w:type="spellEnd"/>
      <w:r w:rsidRPr="00702FBC">
        <w:rPr>
          <w:rFonts w:ascii="Times New Roman" w:hAnsi="Times New Roman" w:cs="Times New Roman"/>
          <w:sz w:val="28"/>
          <w:szCs w:val="28"/>
        </w:rPr>
        <w:t xml:space="preserve"> доброти «Гуманне та відповідальне ставлення до тварин», присвяченому Всесвітньому дню захисту тварин.</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Також була проведена підготовка свята до Дня міста, в рамках якої учні гімназії  готували плакати та стінгазети.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Учні взяли активну участь в шкільному фотоконкурсі «Осінні барви Буковини», найкращі роботи виставлені на сайті гімназії, а Шахова Єлизавета, учениця 9-Г класу стала призеркою обласного фото-, кінофестивалю «Осінні барви Буковини 2020».</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День української писемності та мови відзначають 9 листопада з 1997 року.   Учні гімназії долучилися до свята онлайн. Узяли участь у написанні ХХ ювілейного диктанту національної єдності, декламували вірші, писали твори про українську мову, вели бесіду щодо історії свята та конкурсу Петра Яцика. Найактивніші учні 1-А влаштували цікавий </w:t>
      </w:r>
      <w:proofErr w:type="spellStart"/>
      <w:r w:rsidRPr="00702FBC">
        <w:rPr>
          <w:rFonts w:ascii="Times New Roman" w:hAnsi="Times New Roman" w:cs="Times New Roman"/>
          <w:sz w:val="28"/>
          <w:szCs w:val="28"/>
        </w:rPr>
        <w:t>челендж</w:t>
      </w:r>
      <w:proofErr w:type="spellEnd"/>
      <w:r w:rsidRPr="00702FBC">
        <w:rPr>
          <w:rFonts w:ascii="Times New Roman" w:hAnsi="Times New Roman" w:cs="Times New Roman"/>
          <w:sz w:val="28"/>
          <w:szCs w:val="28"/>
        </w:rPr>
        <w:t>-декламування віршів про мову.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lastRenderedPageBreak/>
        <w:t xml:space="preserve">  З 25 листопада до 10 грудня було проведено щорічну акцію «16 днів проти насильства», але в форматі онлайн.</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Акція проводилась з метою популяризації правової освіти серед учнівської молоді, привернення уваги громадськості до проблем насильства в сім’ї, забезпечення рівних прав жінок та чоловіків. Були проведені інформаційно-просвітницькі онлайн-бесіди, виховні години, тренінги «</w:t>
      </w:r>
      <w:proofErr w:type="spellStart"/>
      <w:r w:rsidRPr="00702FBC">
        <w:rPr>
          <w:rFonts w:ascii="Times New Roman" w:hAnsi="Times New Roman" w:cs="Times New Roman"/>
          <w:sz w:val="28"/>
          <w:szCs w:val="28"/>
        </w:rPr>
        <w:t>Ні!Насильству</w:t>
      </w:r>
      <w:proofErr w:type="spellEnd"/>
      <w:r w:rsidRPr="00702FBC">
        <w:rPr>
          <w:rFonts w:ascii="Times New Roman" w:hAnsi="Times New Roman" w:cs="Times New Roman"/>
          <w:sz w:val="28"/>
          <w:szCs w:val="28"/>
        </w:rPr>
        <w:t xml:space="preserve"> у сім’ї».</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Також були проведені онлайн-години спілкування на тему: «Толерантність» , «Особливі діти серед нас» , та були переглянуті тематичні ролики та  мультфільми про толерантне відношення до дітей з особливими освітніми потребами.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 грудні проведена онлайн - виставка робіт учнів старшої школи на тему «Новорічна казка». А до новорічних свят було організовано онлайн- </w:t>
      </w:r>
      <w:proofErr w:type="spellStart"/>
      <w:r w:rsidRPr="00702FBC">
        <w:rPr>
          <w:rFonts w:ascii="Times New Roman" w:hAnsi="Times New Roman" w:cs="Times New Roman"/>
          <w:sz w:val="28"/>
          <w:szCs w:val="28"/>
        </w:rPr>
        <w:t>челендж</w:t>
      </w:r>
      <w:proofErr w:type="spellEnd"/>
      <w:r w:rsidRPr="00702FBC">
        <w:rPr>
          <w:rFonts w:ascii="Times New Roman" w:hAnsi="Times New Roman" w:cs="Times New Roman"/>
          <w:sz w:val="28"/>
          <w:szCs w:val="28"/>
        </w:rPr>
        <w:t xml:space="preserve"> відео привітань.</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Бібліотекар </w:t>
      </w:r>
      <w:proofErr w:type="spellStart"/>
      <w:r w:rsidRPr="00702FBC">
        <w:rPr>
          <w:rFonts w:ascii="Times New Roman" w:hAnsi="Times New Roman" w:cs="Times New Roman"/>
          <w:sz w:val="28"/>
          <w:szCs w:val="28"/>
        </w:rPr>
        <w:t>Лупуляк</w:t>
      </w:r>
      <w:proofErr w:type="spellEnd"/>
      <w:r w:rsidRPr="00702FBC">
        <w:rPr>
          <w:rFonts w:ascii="Times New Roman" w:hAnsi="Times New Roman" w:cs="Times New Roman"/>
          <w:sz w:val="28"/>
          <w:szCs w:val="28"/>
        </w:rPr>
        <w:t xml:space="preserve"> С.М. провела віртуальну подорож «Як святкують Новий Рік у різних країнах </w:t>
      </w:r>
      <w:proofErr w:type="spellStart"/>
      <w:r w:rsidRPr="00702FBC">
        <w:rPr>
          <w:rFonts w:ascii="Times New Roman" w:hAnsi="Times New Roman" w:cs="Times New Roman"/>
          <w:sz w:val="28"/>
          <w:szCs w:val="28"/>
        </w:rPr>
        <w:t>cвіту</w:t>
      </w:r>
      <w:proofErr w:type="spellEnd"/>
      <w:r w:rsidRPr="00702FBC">
        <w:rPr>
          <w:rFonts w:ascii="Times New Roman" w:hAnsi="Times New Roman" w:cs="Times New Roman"/>
          <w:sz w:val="28"/>
          <w:szCs w:val="28"/>
        </w:rPr>
        <w:t>» та  майстер клас «Моя сніжинка на ялинку».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З метою забезпечення конституційного права громадян на здобуття повної загальної середньої освіти та вдосконалення постійного контролю за охопленням навчанням і вихованням дітей і підлітків шкільного віку в гімназії здійснюється контроль за відвідуванням учнями навчальних занять та моніторинг стану захворюваності учнів класу.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Розвиток сучасної освіти передбачає обов’язкове впровадження в навчальний процес нових форм і методів роботи з учнями в позаурочний час, підтримку талановитої та обдарованої молоді.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   </w:t>
      </w:r>
      <w:r w:rsidRPr="00702FBC">
        <w:rPr>
          <w:rFonts w:ascii="Times New Roman" w:hAnsi="Times New Roman" w:cs="Times New Roman"/>
          <w:sz w:val="28"/>
          <w:szCs w:val="28"/>
        </w:rPr>
        <w:tab/>
        <w:t>Під час проведення занять керівники дотримувались протиепідемічних карантинних заходів. Протягом року гуртківці приймали активну участь у конкурсах та онлайн заходах (у зв’язку з карантинними обмеженнями).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У гімназії проведені заходи, пов’язані з 35-роковинами Чорнобильської катастрофи:</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Години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спілкування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присвячені</w:t>
      </w:r>
      <w:proofErr w:type="spellEnd"/>
      <w:r w:rsidRPr="00E714DB">
        <w:rPr>
          <w:rFonts w:ascii="Times New Roman" w:hAnsi="Times New Roman"/>
          <w:sz w:val="28"/>
          <w:szCs w:val="28"/>
        </w:rPr>
        <w:t xml:space="preserve"> 35- </w:t>
      </w:r>
      <w:proofErr w:type="spellStart"/>
      <w:proofErr w:type="gramStart"/>
      <w:r w:rsidRPr="00E714DB">
        <w:rPr>
          <w:rFonts w:ascii="Times New Roman" w:hAnsi="Times New Roman"/>
          <w:sz w:val="28"/>
          <w:szCs w:val="28"/>
        </w:rPr>
        <w:t>роковинам</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Чорнобильської</w:t>
      </w:r>
      <w:proofErr w:type="spellEnd"/>
      <w:proofErr w:type="gramEnd"/>
      <w:r w:rsidRPr="00E714DB">
        <w:rPr>
          <w:rFonts w:ascii="Times New Roman" w:hAnsi="Times New Roman"/>
          <w:sz w:val="28"/>
          <w:szCs w:val="28"/>
        </w:rPr>
        <w:t xml:space="preserve"> </w:t>
      </w:r>
      <w:proofErr w:type="spellStart"/>
      <w:r w:rsidRPr="00E714DB">
        <w:rPr>
          <w:rFonts w:ascii="Times New Roman" w:hAnsi="Times New Roman"/>
          <w:sz w:val="28"/>
          <w:szCs w:val="28"/>
        </w:rPr>
        <w:t>трагедії</w:t>
      </w:r>
      <w:proofErr w:type="spellEnd"/>
      <w:r w:rsidRPr="00E714DB">
        <w:rPr>
          <w:rFonts w:ascii="Times New Roman" w:hAnsi="Times New Roman"/>
          <w:sz w:val="28"/>
          <w:szCs w:val="28"/>
        </w:rPr>
        <w:t>.</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lastRenderedPageBreak/>
        <w:t>Тематична</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виставка</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літератури</w:t>
      </w:r>
      <w:proofErr w:type="spellEnd"/>
      <w:r w:rsidRPr="00E714DB">
        <w:rPr>
          <w:rFonts w:ascii="Times New Roman" w:hAnsi="Times New Roman"/>
          <w:sz w:val="28"/>
          <w:szCs w:val="28"/>
        </w:rPr>
        <w:t xml:space="preserve"> в </w:t>
      </w:r>
      <w:proofErr w:type="spellStart"/>
      <w:r w:rsidRPr="00E714DB">
        <w:rPr>
          <w:rFonts w:ascii="Times New Roman" w:hAnsi="Times New Roman"/>
          <w:sz w:val="28"/>
          <w:szCs w:val="28"/>
        </w:rPr>
        <w:t>бібліотеці</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Чонобиль</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крізь</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покоління</w:t>
      </w:r>
      <w:proofErr w:type="spellEnd"/>
      <w:r w:rsidRPr="00E714DB">
        <w:rPr>
          <w:rFonts w:ascii="Times New Roman" w:hAnsi="Times New Roman"/>
          <w:sz w:val="28"/>
          <w:szCs w:val="28"/>
        </w:rPr>
        <w:t xml:space="preserve">». </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Написання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твору-роздуму</w:t>
      </w:r>
      <w:proofErr w:type="spellEnd"/>
      <w:r w:rsidRPr="00E714DB">
        <w:rPr>
          <w:rFonts w:ascii="Times New Roman" w:hAnsi="Times New Roman"/>
          <w:sz w:val="28"/>
          <w:szCs w:val="28"/>
        </w:rPr>
        <w:t xml:space="preserve"> про </w:t>
      </w:r>
      <w:proofErr w:type="spellStart"/>
      <w:r w:rsidRPr="00E714DB">
        <w:rPr>
          <w:rFonts w:ascii="Times New Roman" w:hAnsi="Times New Roman"/>
          <w:sz w:val="28"/>
          <w:szCs w:val="28"/>
        </w:rPr>
        <w:t>важливість</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збереження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довкілля</w:t>
      </w:r>
      <w:proofErr w:type="spellEnd"/>
      <w:r w:rsidRPr="00E714DB">
        <w:rPr>
          <w:rFonts w:ascii="Times New Roman" w:hAnsi="Times New Roman"/>
          <w:sz w:val="28"/>
          <w:szCs w:val="28"/>
        </w:rPr>
        <w:t xml:space="preserve"> для </w:t>
      </w:r>
      <w:proofErr w:type="spellStart"/>
      <w:r w:rsidRPr="00E714DB">
        <w:rPr>
          <w:rFonts w:ascii="Times New Roman" w:hAnsi="Times New Roman"/>
          <w:sz w:val="28"/>
          <w:szCs w:val="28"/>
        </w:rPr>
        <w:t>сьогодення</w:t>
      </w:r>
      <w:proofErr w:type="spellEnd"/>
      <w:r w:rsidRPr="00E714DB">
        <w:rPr>
          <w:rFonts w:ascii="Times New Roman" w:hAnsi="Times New Roman"/>
          <w:sz w:val="28"/>
          <w:szCs w:val="28"/>
        </w:rPr>
        <w:t xml:space="preserve"> та </w:t>
      </w:r>
      <w:proofErr w:type="spellStart"/>
      <w:r w:rsidRPr="00E714DB">
        <w:rPr>
          <w:rFonts w:ascii="Times New Roman" w:hAnsi="Times New Roman"/>
          <w:sz w:val="28"/>
          <w:szCs w:val="28"/>
        </w:rPr>
        <w:t>майбутнього</w:t>
      </w:r>
      <w:proofErr w:type="spellEnd"/>
      <w:r w:rsidRPr="00E714DB">
        <w:rPr>
          <w:rFonts w:ascii="Times New Roman" w:hAnsi="Times New Roman"/>
          <w:sz w:val="28"/>
          <w:szCs w:val="28"/>
        </w:rPr>
        <w:t>.</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Написання</w:t>
      </w:r>
      <w:proofErr w:type="spellEnd"/>
      <w:r w:rsidRPr="00E714DB">
        <w:rPr>
          <w:rFonts w:ascii="Times New Roman" w:hAnsi="Times New Roman"/>
          <w:sz w:val="28"/>
          <w:szCs w:val="28"/>
        </w:rPr>
        <w:t xml:space="preserve"> диктанту «</w:t>
      </w:r>
      <w:proofErr w:type="spellStart"/>
      <w:r w:rsidRPr="00E714DB">
        <w:rPr>
          <w:rFonts w:ascii="Times New Roman" w:hAnsi="Times New Roman"/>
          <w:sz w:val="28"/>
          <w:szCs w:val="28"/>
        </w:rPr>
        <w:t>Бережімо</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довкілля</w:t>
      </w:r>
      <w:proofErr w:type="spellEnd"/>
      <w:r w:rsidRPr="00E714DB">
        <w:rPr>
          <w:rFonts w:ascii="Times New Roman" w:hAnsi="Times New Roman"/>
          <w:sz w:val="28"/>
          <w:szCs w:val="28"/>
        </w:rPr>
        <w:t>».</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Складання</w:t>
      </w:r>
      <w:proofErr w:type="spellEnd"/>
      <w:r w:rsidRPr="00E714DB">
        <w:rPr>
          <w:rFonts w:ascii="Times New Roman" w:hAnsi="Times New Roman"/>
          <w:sz w:val="28"/>
          <w:szCs w:val="28"/>
        </w:rPr>
        <w:t xml:space="preserve"> тез та конспекту </w:t>
      </w:r>
      <w:proofErr w:type="spellStart"/>
      <w:r w:rsidRPr="00E714DB">
        <w:rPr>
          <w:rFonts w:ascii="Times New Roman" w:hAnsi="Times New Roman"/>
          <w:sz w:val="28"/>
          <w:szCs w:val="28"/>
        </w:rPr>
        <w:t>сприйнятого</w:t>
      </w:r>
      <w:proofErr w:type="spellEnd"/>
      <w:r w:rsidRPr="00E714DB">
        <w:rPr>
          <w:rFonts w:ascii="Times New Roman" w:hAnsi="Times New Roman"/>
          <w:sz w:val="28"/>
          <w:szCs w:val="28"/>
        </w:rPr>
        <w:t xml:space="preserve"> на слух </w:t>
      </w:r>
      <w:proofErr w:type="spellStart"/>
      <w:r w:rsidRPr="00E714DB">
        <w:rPr>
          <w:rFonts w:ascii="Times New Roman" w:hAnsi="Times New Roman"/>
          <w:sz w:val="28"/>
          <w:szCs w:val="28"/>
        </w:rPr>
        <w:t>науково-навчального</w:t>
      </w:r>
      <w:proofErr w:type="spellEnd"/>
      <w:r w:rsidRPr="00E714DB">
        <w:rPr>
          <w:rFonts w:ascii="Times New Roman" w:hAnsi="Times New Roman"/>
          <w:sz w:val="28"/>
          <w:szCs w:val="28"/>
        </w:rPr>
        <w:t xml:space="preserve"> тексту "</w:t>
      </w:r>
      <w:proofErr w:type="spellStart"/>
      <w:r w:rsidRPr="00E714DB">
        <w:rPr>
          <w:rFonts w:ascii="Times New Roman" w:hAnsi="Times New Roman"/>
          <w:sz w:val="28"/>
          <w:szCs w:val="28"/>
        </w:rPr>
        <w:t>Проблеми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екології</w:t>
      </w:r>
      <w:proofErr w:type="spellEnd"/>
      <w:r w:rsidRPr="00E714DB">
        <w:rPr>
          <w:rFonts w:ascii="Times New Roman" w:hAnsi="Times New Roman"/>
          <w:sz w:val="28"/>
          <w:szCs w:val="28"/>
        </w:rPr>
        <w:t xml:space="preserve"> і ми".</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Створення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сенканів</w:t>
      </w:r>
      <w:proofErr w:type="spellEnd"/>
      <w:r w:rsidRPr="00E714DB">
        <w:rPr>
          <w:rFonts w:ascii="Times New Roman" w:hAnsi="Times New Roman"/>
          <w:sz w:val="28"/>
          <w:szCs w:val="28"/>
        </w:rPr>
        <w:t xml:space="preserve"> про природу.</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Декламація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віршів</w:t>
      </w:r>
      <w:proofErr w:type="spellEnd"/>
      <w:r w:rsidRPr="00E714DB">
        <w:rPr>
          <w:rFonts w:ascii="Times New Roman" w:hAnsi="Times New Roman"/>
          <w:sz w:val="28"/>
          <w:szCs w:val="28"/>
        </w:rPr>
        <w:t xml:space="preserve"> П. </w:t>
      </w:r>
      <w:proofErr w:type="spellStart"/>
      <w:r w:rsidRPr="00E714DB">
        <w:rPr>
          <w:rFonts w:ascii="Times New Roman" w:hAnsi="Times New Roman"/>
          <w:sz w:val="28"/>
          <w:szCs w:val="28"/>
        </w:rPr>
        <w:t>Тичини</w:t>
      </w:r>
      <w:proofErr w:type="spellEnd"/>
      <w:r w:rsidRPr="00E714DB">
        <w:rPr>
          <w:rFonts w:ascii="Times New Roman" w:hAnsi="Times New Roman"/>
          <w:sz w:val="28"/>
          <w:szCs w:val="28"/>
        </w:rPr>
        <w:t xml:space="preserve"> та </w:t>
      </w:r>
      <w:proofErr w:type="spellStart"/>
      <w:r w:rsidRPr="00E714DB">
        <w:rPr>
          <w:rFonts w:ascii="Times New Roman" w:hAnsi="Times New Roman"/>
          <w:sz w:val="28"/>
          <w:szCs w:val="28"/>
        </w:rPr>
        <w:t>М.Рильського</w:t>
      </w:r>
      <w:proofErr w:type="spellEnd"/>
      <w:r w:rsidRPr="00E714DB">
        <w:rPr>
          <w:rFonts w:ascii="Times New Roman" w:hAnsi="Times New Roman"/>
          <w:sz w:val="28"/>
          <w:szCs w:val="28"/>
        </w:rPr>
        <w:t xml:space="preserve"> про красу </w:t>
      </w:r>
      <w:proofErr w:type="spellStart"/>
      <w:r w:rsidRPr="00E714DB">
        <w:rPr>
          <w:rFonts w:ascii="Times New Roman" w:hAnsi="Times New Roman"/>
          <w:sz w:val="28"/>
          <w:szCs w:val="28"/>
        </w:rPr>
        <w:t>рідної</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природи</w:t>
      </w:r>
      <w:proofErr w:type="spellEnd"/>
      <w:r w:rsidRPr="00E714DB">
        <w:rPr>
          <w:rFonts w:ascii="Times New Roman" w:hAnsi="Times New Roman"/>
          <w:sz w:val="28"/>
          <w:szCs w:val="28"/>
        </w:rPr>
        <w:t>.</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Бесіда</w:t>
      </w:r>
      <w:proofErr w:type="spellEnd"/>
      <w:r w:rsidRPr="00E714DB">
        <w:rPr>
          <w:rFonts w:ascii="Times New Roman" w:hAnsi="Times New Roman"/>
          <w:sz w:val="28"/>
          <w:szCs w:val="28"/>
        </w:rPr>
        <w:t xml:space="preserve"> про </w:t>
      </w:r>
      <w:proofErr w:type="spellStart"/>
      <w:r w:rsidRPr="00E714DB">
        <w:rPr>
          <w:rFonts w:ascii="Times New Roman" w:hAnsi="Times New Roman"/>
          <w:sz w:val="28"/>
          <w:szCs w:val="28"/>
        </w:rPr>
        <w:t>порушені</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проблеми</w:t>
      </w:r>
      <w:proofErr w:type="spellEnd"/>
      <w:r w:rsidRPr="00E714DB">
        <w:rPr>
          <w:rFonts w:ascii="Times New Roman" w:hAnsi="Times New Roman"/>
          <w:sz w:val="28"/>
          <w:szCs w:val="28"/>
        </w:rPr>
        <w:t xml:space="preserve"> в </w:t>
      </w:r>
      <w:proofErr w:type="spellStart"/>
      <w:r w:rsidRPr="00E714DB">
        <w:rPr>
          <w:rFonts w:ascii="Times New Roman" w:hAnsi="Times New Roman"/>
          <w:sz w:val="28"/>
          <w:szCs w:val="28"/>
        </w:rPr>
        <w:t>поемі</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Івана</w:t>
      </w:r>
      <w:proofErr w:type="spellEnd"/>
      <w:r w:rsidRPr="00E714DB">
        <w:rPr>
          <w:rFonts w:ascii="Times New Roman" w:hAnsi="Times New Roman"/>
          <w:sz w:val="28"/>
          <w:szCs w:val="28"/>
        </w:rPr>
        <w:t xml:space="preserve"> Драча «</w:t>
      </w:r>
      <w:proofErr w:type="spellStart"/>
      <w:r w:rsidRPr="00E714DB">
        <w:rPr>
          <w:rFonts w:ascii="Times New Roman" w:hAnsi="Times New Roman"/>
          <w:sz w:val="28"/>
          <w:szCs w:val="28"/>
        </w:rPr>
        <w:t>Чорнобильська</w:t>
      </w:r>
      <w:proofErr w:type="spellEnd"/>
      <w:r w:rsidRPr="00E714DB">
        <w:rPr>
          <w:rFonts w:ascii="Times New Roman" w:hAnsi="Times New Roman"/>
          <w:sz w:val="28"/>
          <w:szCs w:val="28"/>
        </w:rPr>
        <w:t xml:space="preserve"> Мадонна», </w:t>
      </w:r>
      <w:proofErr w:type="spellStart"/>
      <w:proofErr w:type="gramStart"/>
      <w:r w:rsidRPr="00E714DB">
        <w:rPr>
          <w:rFonts w:ascii="Times New Roman" w:hAnsi="Times New Roman"/>
          <w:sz w:val="28"/>
          <w:szCs w:val="28"/>
        </w:rPr>
        <w:t>переосмислення</w:t>
      </w:r>
      <w:proofErr w:type="spellEnd"/>
      <w:r w:rsidRPr="00E714DB">
        <w:rPr>
          <w:rFonts w:ascii="Times New Roman" w:hAnsi="Times New Roman"/>
          <w:sz w:val="28"/>
          <w:szCs w:val="28"/>
        </w:rPr>
        <w:t xml:space="preserve">  автором</w:t>
      </w:r>
      <w:proofErr w:type="gramEnd"/>
      <w:r w:rsidRPr="00E714DB">
        <w:rPr>
          <w:rFonts w:ascii="Times New Roman" w:hAnsi="Times New Roman"/>
          <w:sz w:val="28"/>
          <w:szCs w:val="28"/>
        </w:rPr>
        <w:t xml:space="preserve"> </w:t>
      </w:r>
      <w:proofErr w:type="spellStart"/>
      <w:r w:rsidRPr="00E714DB">
        <w:rPr>
          <w:rFonts w:ascii="Times New Roman" w:hAnsi="Times New Roman"/>
          <w:sz w:val="28"/>
          <w:szCs w:val="28"/>
        </w:rPr>
        <w:t>мотивів</w:t>
      </w:r>
      <w:proofErr w:type="spellEnd"/>
      <w:r w:rsidRPr="00E714DB">
        <w:rPr>
          <w:rFonts w:ascii="Times New Roman" w:hAnsi="Times New Roman"/>
          <w:sz w:val="28"/>
          <w:szCs w:val="28"/>
        </w:rPr>
        <w:t xml:space="preserve"> та </w:t>
      </w:r>
      <w:proofErr w:type="spellStart"/>
      <w:r w:rsidRPr="00E714DB">
        <w:rPr>
          <w:rFonts w:ascii="Times New Roman" w:hAnsi="Times New Roman"/>
          <w:sz w:val="28"/>
          <w:szCs w:val="28"/>
        </w:rPr>
        <w:t>постатей</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біблійного</w:t>
      </w:r>
      <w:proofErr w:type="spellEnd"/>
      <w:r w:rsidRPr="00E714DB">
        <w:rPr>
          <w:rFonts w:ascii="Times New Roman" w:hAnsi="Times New Roman"/>
          <w:sz w:val="28"/>
          <w:szCs w:val="28"/>
        </w:rPr>
        <w:t xml:space="preserve"> сюжету, </w:t>
      </w:r>
      <w:proofErr w:type="spellStart"/>
      <w:r w:rsidRPr="00E714DB">
        <w:rPr>
          <w:rFonts w:ascii="Times New Roman" w:hAnsi="Times New Roman"/>
          <w:sz w:val="28"/>
          <w:szCs w:val="28"/>
        </w:rPr>
        <w:t>інтерпретація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їх</w:t>
      </w:r>
      <w:proofErr w:type="spellEnd"/>
      <w:r w:rsidRPr="00E714DB">
        <w:rPr>
          <w:rFonts w:ascii="Times New Roman" w:hAnsi="Times New Roman"/>
          <w:sz w:val="28"/>
          <w:szCs w:val="28"/>
        </w:rPr>
        <w:t xml:space="preserve"> по-новому.</w:t>
      </w:r>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r w:rsidRPr="00E714DB">
        <w:rPr>
          <w:rFonts w:ascii="Times New Roman" w:hAnsi="Times New Roman"/>
          <w:sz w:val="28"/>
          <w:szCs w:val="28"/>
        </w:rPr>
        <w:t xml:space="preserve">Конкурс </w:t>
      </w:r>
      <w:proofErr w:type="spellStart"/>
      <w:proofErr w:type="gramStart"/>
      <w:r w:rsidRPr="00E714DB">
        <w:rPr>
          <w:rFonts w:ascii="Times New Roman" w:hAnsi="Times New Roman"/>
          <w:sz w:val="28"/>
          <w:szCs w:val="28"/>
        </w:rPr>
        <w:t>малюнків</w:t>
      </w:r>
      <w:proofErr w:type="spellEnd"/>
      <w:r w:rsidRPr="00E714DB">
        <w:rPr>
          <w:rFonts w:ascii="Times New Roman" w:hAnsi="Times New Roman"/>
          <w:sz w:val="28"/>
          <w:szCs w:val="28"/>
        </w:rPr>
        <w:t xml:space="preserve"> .</w:t>
      </w:r>
      <w:proofErr w:type="gramEnd"/>
    </w:p>
    <w:p w:rsidR="00702FBC" w:rsidRPr="00E714DB" w:rsidRDefault="00702FBC" w:rsidP="00FF3158">
      <w:pPr>
        <w:pStyle w:val="af5"/>
        <w:numPr>
          <w:ilvl w:val="0"/>
          <w:numId w:val="57"/>
        </w:numPr>
        <w:tabs>
          <w:tab w:val="left" w:pos="142"/>
        </w:tabs>
        <w:spacing w:after="0" w:line="360" w:lineRule="auto"/>
        <w:ind w:left="0" w:firstLine="0"/>
        <w:jc w:val="both"/>
        <w:rPr>
          <w:rFonts w:ascii="Times New Roman" w:hAnsi="Times New Roman"/>
          <w:sz w:val="28"/>
          <w:szCs w:val="28"/>
        </w:rPr>
      </w:pPr>
      <w:r w:rsidRPr="00E714DB">
        <w:rPr>
          <w:rFonts w:ascii="Times New Roman" w:hAnsi="Times New Roman"/>
          <w:sz w:val="28"/>
          <w:szCs w:val="28"/>
        </w:rPr>
        <w:t xml:space="preserve">Перегляд і </w:t>
      </w:r>
      <w:proofErr w:type="spellStart"/>
      <w:proofErr w:type="gramStart"/>
      <w:r w:rsidRPr="00E714DB">
        <w:rPr>
          <w:rFonts w:ascii="Times New Roman" w:hAnsi="Times New Roman"/>
          <w:sz w:val="28"/>
          <w:szCs w:val="28"/>
        </w:rPr>
        <w:t>обговорення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відео</w:t>
      </w:r>
      <w:proofErr w:type="spellEnd"/>
      <w:proofErr w:type="gramEnd"/>
      <w:r w:rsidRPr="00E714DB">
        <w:rPr>
          <w:rFonts w:ascii="Times New Roman" w:hAnsi="Times New Roman"/>
          <w:sz w:val="28"/>
          <w:szCs w:val="28"/>
        </w:rPr>
        <w:t xml:space="preserve"> "</w:t>
      </w:r>
      <w:proofErr w:type="spellStart"/>
      <w:r w:rsidRPr="00E714DB">
        <w:rPr>
          <w:rFonts w:ascii="Times New Roman" w:hAnsi="Times New Roman"/>
          <w:sz w:val="28"/>
          <w:szCs w:val="28"/>
        </w:rPr>
        <w:t>Дзвони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Чорнобиля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Чорнобиль</w:t>
      </w:r>
      <w:proofErr w:type="spellEnd"/>
      <w:r w:rsidRPr="00E714DB">
        <w:rPr>
          <w:rFonts w:ascii="Times New Roman" w:hAnsi="Times New Roman"/>
          <w:sz w:val="28"/>
          <w:szCs w:val="28"/>
        </w:rPr>
        <w:t xml:space="preserve"> - </w:t>
      </w:r>
      <w:proofErr w:type="spellStart"/>
      <w:r w:rsidRPr="00E714DB">
        <w:rPr>
          <w:rFonts w:ascii="Times New Roman" w:hAnsi="Times New Roman"/>
          <w:sz w:val="28"/>
          <w:szCs w:val="28"/>
        </w:rPr>
        <w:t>трагедія</w:t>
      </w:r>
      <w:proofErr w:type="spellEnd"/>
      <w:r w:rsidRPr="00E714DB">
        <w:rPr>
          <w:rFonts w:ascii="Times New Roman" w:hAnsi="Times New Roman"/>
          <w:sz w:val="28"/>
          <w:szCs w:val="28"/>
        </w:rPr>
        <w:t xml:space="preserve">, подвиг, </w:t>
      </w:r>
      <w:proofErr w:type="spellStart"/>
      <w:r w:rsidRPr="00E714DB">
        <w:rPr>
          <w:rFonts w:ascii="Times New Roman" w:hAnsi="Times New Roman"/>
          <w:sz w:val="28"/>
          <w:szCs w:val="28"/>
        </w:rPr>
        <w:t>пам'ять</w:t>
      </w:r>
      <w:proofErr w:type="spellEnd"/>
      <w:r w:rsidRPr="00E714DB">
        <w:rPr>
          <w:rFonts w:ascii="Times New Roman" w:hAnsi="Times New Roman"/>
          <w:sz w:val="28"/>
          <w:szCs w:val="28"/>
        </w:rPr>
        <w:t>".</w:t>
      </w:r>
    </w:p>
    <w:p w:rsidR="00702FBC" w:rsidRPr="00702FBC" w:rsidRDefault="00702FBC" w:rsidP="00FF3158">
      <w:pPr>
        <w:tabs>
          <w:tab w:val="left" w:pos="142"/>
        </w:tabs>
        <w:spacing w:after="0" w:line="360" w:lineRule="auto"/>
        <w:jc w:val="both"/>
        <w:rPr>
          <w:rFonts w:ascii="Times New Roman" w:hAnsi="Times New Roman" w:cs="Times New Roman"/>
          <w:sz w:val="28"/>
          <w:szCs w:val="28"/>
        </w:rPr>
      </w:pPr>
      <w:r w:rsidRPr="00702FBC">
        <w:rPr>
          <w:rFonts w:ascii="Times New Roman" w:hAnsi="Times New Roman" w:cs="Times New Roman"/>
          <w:sz w:val="28"/>
          <w:szCs w:val="28"/>
        </w:rPr>
        <w:t>З 19.04. по 23.04. у гімназії  проходив Тиждень духовності .</w:t>
      </w:r>
    </w:p>
    <w:p w:rsidR="00702FBC" w:rsidRPr="00702FBC" w:rsidRDefault="00702FBC" w:rsidP="00FF3158">
      <w:pPr>
        <w:tabs>
          <w:tab w:val="left" w:pos="142"/>
        </w:tabs>
        <w:spacing w:after="0" w:line="360" w:lineRule="auto"/>
        <w:jc w:val="both"/>
        <w:rPr>
          <w:rFonts w:ascii="Times New Roman" w:hAnsi="Times New Roman" w:cs="Times New Roman"/>
          <w:sz w:val="28"/>
          <w:szCs w:val="28"/>
        </w:rPr>
      </w:pPr>
      <w:r w:rsidRPr="00702FBC">
        <w:rPr>
          <w:rFonts w:ascii="Times New Roman" w:hAnsi="Times New Roman" w:cs="Times New Roman"/>
          <w:sz w:val="28"/>
          <w:szCs w:val="28"/>
        </w:rPr>
        <w:t>У 1- 4 класах до тижня духовності були проведені :</w:t>
      </w:r>
    </w:p>
    <w:p w:rsidR="00702FBC" w:rsidRPr="00E714DB" w:rsidRDefault="00702FBC" w:rsidP="00FF3158">
      <w:pPr>
        <w:pStyle w:val="af5"/>
        <w:tabs>
          <w:tab w:val="left" w:pos="142"/>
        </w:tabs>
        <w:spacing w:after="0" w:line="360" w:lineRule="auto"/>
        <w:ind w:left="0"/>
        <w:jc w:val="both"/>
        <w:rPr>
          <w:rFonts w:ascii="Times New Roman" w:hAnsi="Times New Roman"/>
          <w:sz w:val="28"/>
          <w:szCs w:val="28"/>
        </w:rPr>
      </w:pPr>
      <w:proofErr w:type="spellStart"/>
      <w:r w:rsidRPr="00E714DB">
        <w:rPr>
          <w:rFonts w:ascii="Times New Roman" w:hAnsi="Times New Roman"/>
          <w:sz w:val="28"/>
          <w:szCs w:val="28"/>
        </w:rPr>
        <w:t>Години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спілкування</w:t>
      </w:r>
      <w:proofErr w:type="spellEnd"/>
      <w:r w:rsidRPr="00E714DB">
        <w:rPr>
          <w:rFonts w:ascii="Times New Roman" w:hAnsi="Times New Roman"/>
          <w:sz w:val="28"/>
          <w:szCs w:val="28"/>
        </w:rPr>
        <w:t>: "</w:t>
      </w:r>
      <w:proofErr w:type="spellStart"/>
      <w:r w:rsidRPr="00E714DB">
        <w:rPr>
          <w:rFonts w:ascii="Times New Roman" w:hAnsi="Times New Roman"/>
          <w:sz w:val="28"/>
          <w:szCs w:val="28"/>
        </w:rPr>
        <w:t>Моє</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серце</w:t>
      </w:r>
      <w:proofErr w:type="spellEnd"/>
      <w:r w:rsidRPr="00E714DB">
        <w:rPr>
          <w:rFonts w:ascii="Times New Roman" w:hAnsi="Times New Roman"/>
          <w:sz w:val="28"/>
          <w:szCs w:val="28"/>
        </w:rPr>
        <w:t xml:space="preserve"> духовно </w:t>
      </w:r>
      <w:proofErr w:type="spellStart"/>
      <w:r w:rsidRPr="00E714DB">
        <w:rPr>
          <w:rFonts w:ascii="Times New Roman" w:hAnsi="Times New Roman"/>
          <w:sz w:val="28"/>
          <w:szCs w:val="28"/>
        </w:rPr>
        <w:t>збагачене</w:t>
      </w:r>
      <w:proofErr w:type="spellEnd"/>
      <w:r w:rsidRPr="00E714DB">
        <w:rPr>
          <w:rFonts w:ascii="Times New Roman" w:hAnsi="Times New Roman"/>
          <w:sz w:val="28"/>
          <w:szCs w:val="28"/>
        </w:rPr>
        <w:t xml:space="preserve">", де </w:t>
      </w:r>
      <w:proofErr w:type="spellStart"/>
      <w:r w:rsidRPr="00E714DB">
        <w:rPr>
          <w:rFonts w:ascii="Times New Roman" w:hAnsi="Times New Roman"/>
          <w:sz w:val="28"/>
          <w:szCs w:val="28"/>
        </w:rPr>
        <w:t>була</w:t>
      </w:r>
      <w:proofErr w:type="spellEnd"/>
      <w:r w:rsidRPr="00E714DB">
        <w:rPr>
          <w:rFonts w:ascii="Times New Roman" w:hAnsi="Times New Roman"/>
          <w:sz w:val="28"/>
          <w:szCs w:val="28"/>
        </w:rPr>
        <w:t xml:space="preserve"> проведена </w:t>
      </w:r>
      <w:proofErr w:type="spellStart"/>
      <w:r w:rsidRPr="00E714DB">
        <w:rPr>
          <w:rFonts w:ascii="Times New Roman" w:hAnsi="Times New Roman"/>
          <w:sz w:val="28"/>
          <w:szCs w:val="28"/>
        </w:rPr>
        <w:t>вправа</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Кошик</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міркувань</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завдяки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якій</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діти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висловили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свої</w:t>
      </w:r>
      <w:proofErr w:type="spellEnd"/>
      <w:r w:rsidRPr="00E714DB">
        <w:rPr>
          <w:rFonts w:ascii="Times New Roman" w:hAnsi="Times New Roman"/>
          <w:sz w:val="28"/>
          <w:szCs w:val="28"/>
        </w:rPr>
        <w:t xml:space="preserve"> думки з </w:t>
      </w:r>
      <w:proofErr w:type="spellStart"/>
      <w:r w:rsidRPr="00E714DB">
        <w:rPr>
          <w:rFonts w:ascii="Times New Roman" w:hAnsi="Times New Roman"/>
          <w:sz w:val="28"/>
          <w:szCs w:val="28"/>
        </w:rPr>
        <w:t>питання</w:t>
      </w:r>
      <w:proofErr w:type="spellEnd"/>
      <w:r w:rsidRPr="00E714DB">
        <w:rPr>
          <w:rFonts w:ascii="Times New Roman" w:hAnsi="Times New Roman"/>
          <w:sz w:val="28"/>
          <w:szCs w:val="28"/>
        </w:rPr>
        <w:t xml:space="preserve"> "Яке </w:t>
      </w:r>
      <w:proofErr w:type="spellStart"/>
      <w:r w:rsidRPr="00E714DB">
        <w:rPr>
          <w:rFonts w:ascii="Times New Roman" w:hAnsi="Times New Roman"/>
          <w:sz w:val="28"/>
          <w:szCs w:val="28"/>
        </w:rPr>
        <w:t>багатство</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важливіше</w:t>
      </w:r>
      <w:proofErr w:type="spellEnd"/>
      <w:r w:rsidRPr="00E714DB">
        <w:rPr>
          <w:rFonts w:ascii="Times New Roman" w:hAnsi="Times New Roman"/>
          <w:sz w:val="28"/>
          <w:szCs w:val="28"/>
        </w:rPr>
        <w:t>?"</w:t>
      </w:r>
    </w:p>
    <w:p w:rsidR="00702FBC" w:rsidRPr="00E714DB" w:rsidRDefault="00702FBC" w:rsidP="00FF3158">
      <w:pPr>
        <w:pStyle w:val="af5"/>
        <w:numPr>
          <w:ilvl w:val="0"/>
          <w:numId w:val="60"/>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Ранкове</w:t>
      </w:r>
      <w:proofErr w:type="spellEnd"/>
      <w:r w:rsidRPr="00E714DB">
        <w:rPr>
          <w:rFonts w:ascii="Times New Roman" w:hAnsi="Times New Roman"/>
          <w:sz w:val="28"/>
          <w:szCs w:val="28"/>
        </w:rPr>
        <w:t xml:space="preserve"> коло "</w:t>
      </w:r>
      <w:proofErr w:type="spellStart"/>
      <w:r w:rsidRPr="00E714DB">
        <w:rPr>
          <w:rFonts w:ascii="Times New Roman" w:hAnsi="Times New Roman"/>
          <w:sz w:val="28"/>
          <w:szCs w:val="28"/>
        </w:rPr>
        <w:t>Усмішка</w:t>
      </w:r>
      <w:proofErr w:type="spellEnd"/>
      <w:r w:rsidRPr="00E714DB">
        <w:rPr>
          <w:rFonts w:ascii="Times New Roman" w:hAnsi="Times New Roman"/>
          <w:sz w:val="28"/>
          <w:szCs w:val="28"/>
        </w:rPr>
        <w:t xml:space="preserve"> по колу";</w:t>
      </w:r>
    </w:p>
    <w:p w:rsidR="00702FBC" w:rsidRPr="00E714DB" w:rsidRDefault="00702FBC" w:rsidP="00FF3158">
      <w:pPr>
        <w:pStyle w:val="af5"/>
        <w:numPr>
          <w:ilvl w:val="0"/>
          <w:numId w:val="60"/>
        </w:numPr>
        <w:tabs>
          <w:tab w:val="left" w:pos="142"/>
        </w:tabs>
        <w:spacing w:after="0" w:line="360" w:lineRule="auto"/>
        <w:ind w:left="0" w:firstLine="0"/>
        <w:jc w:val="both"/>
        <w:rPr>
          <w:rFonts w:ascii="Times New Roman" w:hAnsi="Times New Roman"/>
          <w:sz w:val="28"/>
          <w:szCs w:val="28"/>
        </w:rPr>
      </w:pPr>
      <w:proofErr w:type="spellStart"/>
      <w:r w:rsidRPr="00E714DB">
        <w:rPr>
          <w:rFonts w:ascii="Times New Roman" w:hAnsi="Times New Roman"/>
          <w:sz w:val="28"/>
          <w:szCs w:val="28"/>
        </w:rPr>
        <w:t>Складання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Сенкану</w:t>
      </w:r>
      <w:proofErr w:type="spellEnd"/>
      <w:r w:rsidRPr="00E714DB">
        <w:rPr>
          <w:rFonts w:ascii="Times New Roman" w:hAnsi="Times New Roman"/>
          <w:sz w:val="28"/>
          <w:szCs w:val="28"/>
        </w:rPr>
        <w:t xml:space="preserve"> " Дружба" за </w:t>
      </w:r>
      <w:proofErr w:type="spellStart"/>
      <w:r w:rsidRPr="00E714DB">
        <w:rPr>
          <w:rFonts w:ascii="Times New Roman" w:hAnsi="Times New Roman"/>
          <w:sz w:val="28"/>
          <w:szCs w:val="28"/>
        </w:rPr>
        <w:t>прочитаним</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оповіданням</w:t>
      </w:r>
      <w:proofErr w:type="spellEnd"/>
      <w:r w:rsidRPr="00E714DB">
        <w:rPr>
          <w:rFonts w:ascii="Times New Roman" w:hAnsi="Times New Roman"/>
          <w:sz w:val="28"/>
          <w:szCs w:val="28"/>
        </w:rPr>
        <w:t xml:space="preserve">   Н. </w:t>
      </w:r>
      <w:proofErr w:type="spellStart"/>
      <w:r w:rsidRPr="00E714DB">
        <w:rPr>
          <w:rFonts w:ascii="Times New Roman" w:hAnsi="Times New Roman"/>
          <w:sz w:val="28"/>
          <w:szCs w:val="28"/>
        </w:rPr>
        <w:t>Бічуя</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Пиріжок</w:t>
      </w:r>
      <w:proofErr w:type="spellEnd"/>
      <w:r w:rsidRPr="00E714DB">
        <w:rPr>
          <w:rFonts w:ascii="Times New Roman" w:hAnsi="Times New Roman"/>
          <w:sz w:val="28"/>
          <w:szCs w:val="28"/>
        </w:rPr>
        <w:t xml:space="preserve"> з вишнями". </w:t>
      </w:r>
    </w:p>
    <w:p w:rsidR="00702FBC" w:rsidRPr="00E714DB" w:rsidRDefault="00702FBC" w:rsidP="00FF3158">
      <w:pPr>
        <w:pStyle w:val="af5"/>
        <w:numPr>
          <w:ilvl w:val="0"/>
          <w:numId w:val="60"/>
        </w:numPr>
        <w:tabs>
          <w:tab w:val="left" w:pos="142"/>
        </w:tabs>
        <w:spacing w:after="0" w:line="360" w:lineRule="auto"/>
        <w:ind w:left="0" w:firstLine="0"/>
        <w:jc w:val="both"/>
        <w:rPr>
          <w:rFonts w:ascii="Times New Roman" w:hAnsi="Times New Roman"/>
          <w:sz w:val="28"/>
          <w:szCs w:val="28"/>
        </w:rPr>
      </w:pPr>
      <w:r w:rsidRPr="00E714DB">
        <w:rPr>
          <w:rFonts w:ascii="Times New Roman" w:hAnsi="Times New Roman"/>
          <w:sz w:val="28"/>
          <w:szCs w:val="28"/>
        </w:rPr>
        <w:t xml:space="preserve">Конкурс </w:t>
      </w:r>
      <w:proofErr w:type="spellStart"/>
      <w:r w:rsidRPr="00E714DB">
        <w:rPr>
          <w:rFonts w:ascii="Times New Roman" w:hAnsi="Times New Roman"/>
          <w:sz w:val="28"/>
          <w:szCs w:val="28"/>
        </w:rPr>
        <w:t>дитячого</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малюнка</w:t>
      </w:r>
      <w:proofErr w:type="spellEnd"/>
      <w:r w:rsidRPr="00E714DB">
        <w:rPr>
          <w:rFonts w:ascii="Times New Roman" w:hAnsi="Times New Roman"/>
          <w:sz w:val="28"/>
          <w:szCs w:val="28"/>
        </w:rPr>
        <w:t xml:space="preserve"> " Небо - птахам, </w:t>
      </w:r>
      <w:proofErr w:type="spellStart"/>
      <w:r w:rsidRPr="00E714DB">
        <w:rPr>
          <w:rFonts w:ascii="Times New Roman" w:hAnsi="Times New Roman"/>
          <w:sz w:val="28"/>
          <w:szCs w:val="28"/>
        </w:rPr>
        <w:t>ліси</w:t>
      </w:r>
      <w:proofErr w:type="spellEnd"/>
      <w:r w:rsidRPr="00E714DB">
        <w:rPr>
          <w:rFonts w:ascii="Times New Roman" w:hAnsi="Times New Roman"/>
          <w:sz w:val="28"/>
          <w:szCs w:val="28"/>
        </w:rPr>
        <w:t xml:space="preserve"> - </w:t>
      </w:r>
      <w:proofErr w:type="spellStart"/>
      <w:r w:rsidRPr="00E714DB">
        <w:rPr>
          <w:rFonts w:ascii="Times New Roman" w:hAnsi="Times New Roman"/>
          <w:sz w:val="28"/>
          <w:szCs w:val="28"/>
        </w:rPr>
        <w:t>тваринам</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українцям</w:t>
      </w:r>
      <w:proofErr w:type="spellEnd"/>
      <w:r w:rsidRPr="00E714DB">
        <w:rPr>
          <w:rFonts w:ascii="Times New Roman" w:hAnsi="Times New Roman"/>
          <w:sz w:val="28"/>
          <w:szCs w:val="28"/>
        </w:rPr>
        <w:t xml:space="preserve"> - </w:t>
      </w:r>
      <w:proofErr w:type="gramStart"/>
      <w:r w:rsidRPr="00E714DB">
        <w:rPr>
          <w:rFonts w:ascii="Times New Roman" w:hAnsi="Times New Roman"/>
          <w:sz w:val="28"/>
          <w:szCs w:val="28"/>
        </w:rPr>
        <w:t xml:space="preserve">чиста  </w:t>
      </w:r>
      <w:proofErr w:type="spellStart"/>
      <w:r w:rsidRPr="00E714DB">
        <w:rPr>
          <w:rFonts w:ascii="Times New Roman" w:hAnsi="Times New Roman"/>
          <w:sz w:val="28"/>
          <w:szCs w:val="28"/>
        </w:rPr>
        <w:t>Україна</w:t>
      </w:r>
      <w:proofErr w:type="spellEnd"/>
      <w:proofErr w:type="gramEnd"/>
      <w:r w:rsidRPr="00E714DB">
        <w:rPr>
          <w:rFonts w:ascii="Times New Roman" w:hAnsi="Times New Roman"/>
          <w:sz w:val="28"/>
          <w:szCs w:val="28"/>
        </w:rPr>
        <w:t>", "</w:t>
      </w:r>
      <w:proofErr w:type="spellStart"/>
      <w:r w:rsidRPr="00E714DB">
        <w:rPr>
          <w:rFonts w:ascii="Times New Roman" w:hAnsi="Times New Roman"/>
          <w:sz w:val="28"/>
          <w:szCs w:val="28"/>
        </w:rPr>
        <w:t>Мій</w:t>
      </w:r>
      <w:proofErr w:type="spellEnd"/>
      <w:r w:rsidRPr="00E714DB">
        <w:rPr>
          <w:rFonts w:ascii="Times New Roman" w:hAnsi="Times New Roman"/>
          <w:sz w:val="28"/>
          <w:szCs w:val="28"/>
        </w:rPr>
        <w:t xml:space="preserve"> друг"(до </w:t>
      </w:r>
      <w:proofErr w:type="spellStart"/>
      <w:r w:rsidRPr="00E714DB">
        <w:rPr>
          <w:rFonts w:ascii="Times New Roman" w:hAnsi="Times New Roman"/>
          <w:sz w:val="28"/>
          <w:szCs w:val="28"/>
        </w:rPr>
        <w:t>твору</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М.Чумарної</w:t>
      </w:r>
      <w:proofErr w:type="spellEnd"/>
      <w:r w:rsidRPr="00E714DB">
        <w:rPr>
          <w:rFonts w:ascii="Times New Roman" w:hAnsi="Times New Roman"/>
          <w:sz w:val="28"/>
          <w:szCs w:val="28"/>
        </w:rPr>
        <w:t xml:space="preserve">  «Казка про друга»)</w:t>
      </w:r>
    </w:p>
    <w:p w:rsidR="00702FBC" w:rsidRPr="00E714DB" w:rsidRDefault="00702FBC" w:rsidP="00FF3158">
      <w:pPr>
        <w:pStyle w:val="af5"/>
        <w:numPr>
          <w:ilvl w:val="0"/>
          <w:numId w:val="60"/>
        </w:numPr>
        <w:tabs>
          <w:tab w:val="left" w:pos="142"/>
        </w:tabs>
        <w:spacing w:after="0" w:line="360" w:lineRule="auto"/>
        <w:ind w:left="0" w:firstLine="0"/>
        <w:jc w:val="both"/>
        <w:rPr>
          <w:rFonts w:ascii="Times New Roman" w:hAnsi="Times New Roman"/>
          <w:sz w:val="28"/>
          <w:szCs w:val="28"/>
        </w:rPr>
      </w:pPr>
      <w:r w:rsidRPr="00E714DB">
        <w:rPr>
          <w:rFonts w:ascii="Times New Roman" w:hAnsi="Times New Roman"/>
          <w:sz w:val="28"/>
          <w:szCs w:val="28"/>
        </w:rPr>
        <w:t xml:space="preserve"> </w:t>
      </w:r>
      <w:proofErr w:type="spellStart"/>
      <w:r w:rsidRPr="00E714DB">
        <w:rPr>
          <w:rFonts w:ascii="Times New Roman" w:hAnsi="Times New Roman"/>
          <w:sz w:val="28"/>
          <w:szCs w:val="28"/>
        </w:rPr>
        <w:t>Діти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ліпили</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своє</w:t>
      </w:r>
      <w:proofErr w:type="spellEnd"/>
      <w:r w:rsidRPr="00E714DB">
        <w:rPr>
          <w:rFonts w:ascii="Times New Roman" w:hAnsi="Times New Roman"/>
          <w:sz w:val="28"/>
          <w:szCs w:val="28"/>
        </w:rPr>
        <w:t xml:space="preserve"> </w:t>
      </w:r>
      <w:proofErr w:type="spellStart"/>
      <w:r w:rsidRPr="00E714DB">
        <w:rPr>
          <w:rFonts w:ascii="Times New Roman" w:hAnsi="Times New Roman"/>
          <w:sz w:val="28"/>
          <w:szCs w:val="28"/>
        </w:rPr>
        <w:t>серце</w:t>
      </w:r>
      <w:proofErr w:type="spellEnd"/>
      <w:r w:rsidRPr="00E714DB">
        <w:rPr>
          <w:rFonts w:ascii="Times New Roman" w:hAnsi="Times New Roman"/>
          <w:sz w:val="28"/>
          <w:szCs w:val="28"/>
        </w:rPr>
        <w:t xml:space="preserve">, яке духовно </w:t>
      </w:r>
      <w:proofErr w:type="spellStart"/>
      <w:r w:rsidRPr="00E714DB">
        <w:rPr>
          <w:rFonts w:ascii="Times New Roman" w:hAnsi="Times New Roman"/>
          <w:sz w:val="28"/>
          <w:szCs w:val="28"/>
        </w:rPr>
        <w:t>багате</w:t>
      </w:r>
      <w:proofErr w:type="spellEnd"/>
      <w:r w:rsidRPr="00E714DB">
        <w:rPr>
          <w:rFonts w:ascii="Times New Roman" w:hAnsi="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У 5-11класах</w:t>
      </w:r>
      <w:r w:rsidR="00304B54">
        <w:rPr>
          <w:rFonts w:ascii="Times New Roman" w:hAnsi="Times New Roman" w:cs="Times New Roman"/>
          <w:sz w:val="28"/>
          <w:szCs w:val="28"/>
        </w:rPr>
        <w:t xml:space="preserve"> у рамках тижня духовності</w:t>
      </w:r>
      <w:r w:rsidR="003451B0">
        <w:rPr>
          <w:rFonts w:ascii="Times New Roman" w:hAnsi="Times New Roman" w:cs="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1. Проведені виховні години на тему «Доброта і милосердя у нашому житті». Учні отримали завдання впродовж вихідних зробити три добрі справи і сказати своїм батькам слова подяки.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lastRenderedPageBreak/>
        <w:t xml:space="preserve">Діти робили найрізноманітніші справи – допомагали рідним, прибирали у дворах, підгодовували бездомних тварин, майстрували годівнички, висаджували квіти, допомагали незнайомцям, передавали у дитячий будинок іграшки. Потім  ділилися враженнями від зроблених справ.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2. Робота над мовознавчим матеріалом, використовуючи текст Біблії. До прикладу: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Не сварися ні/з/ким без причини, якщо тобі зла не заподіяли.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Ці речі осоружні й огидні Богові… горді очі…брехливий язик…сповнене лихих намірів серце…</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Не забувай…чесне ім’я цінніше за найбільше багатство.</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3. Декламація поезій на тему духовності та віри.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4. Письмовий твір на тему «Пантелеймон Куліш – видатний перекладач Біблії».</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5.  Повідомлення на тему «Біблія в житті Т. Шевченка» (біблійна тематика у творах;  цитати, у яких ліричний герой (автор) звертається до Бога; молитва як жанр у поезії Кобзаря).</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6.  Твір-роздум на тему «Що робить людину щасливою? (причини деградації </w:t>
      </w:r>
      <w:proofErr w:type="spellStart"/>
      <w:r w:rsidRPr="00702FBC">
        <w:rPr>
          <w:rFonts w:ascii="Times New Roman" w:hAnsi="Times New Roman" w:cs="Times New Roman"/>
          <w:sz w:val="28"/>
          <w:szCs w:val="28"/>
        </w:rPr>
        <w:t>Скруджа</w:t>
      </w:r>
      <w:proofErr w:type="spellEnd"/>
      <w:r w:rsidRPr="00702FBC">
        <w:rPr>
          <w:rFonts w:ascii="Times New Roman" w:hAnsi="Times New Roman" w:cs="Times New Roman"/>
          <w:sz w:val="28"/>
          <w:szCs w:val="28"/>
        </w:rPr>
        <w:t xml:space="preserve"> та його переродження)» (за повістю </w:t>
      </w:r>
      <w:proofErr w:type="spellStart"/>
      <w:r w:rsidRPr="00702FBC">
        <w:rPr>
          <w:rFonts w:ascii="Times New Roman" w:hAnsi="Times New Roman" w:cs="Times New Roman"/>
          <w:sz w:val="28"/>
          <w:szCs w:val="28"/>
        </w:rPr>
        <w:t>Ч.Діккенса</w:t>
      </w:r>
      <w:proofErr w:type="spellEnd"/>
      <w:r w:rsidRPr="00702FBC">
        <w:rPr>
          <w:rFonts w:ascii="Times New Roman" w:hAnsi="Times New Roman" w:cs="Times New Roman"/>
          <w:sz w:val="28"/>
          <w:szCs w:val="28"/>
        </w:rPr>
        <w:t xml:space="preserve"> «Різдвяна пісня у прозі»).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7. Написання твору-роздуму на тему «Оспівування загальнолюдських цінностей у поезії Омара Хайяма».</w:t>
      </w:r>
    </w:p>
    <w:p w:rsidR="00702FBC" w:rsidRPr="00702FBC" w:rsidRDefault="00702FBC" w:rsidP="00CF5BF9">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 рамках декади громадянської освіти  проведено: </w:t>
      </w:r>
    </w:p>
    <w:p w:rsidR="00702FBC" w:rsidRPr="00702FBC" w:rsidRDefault="00CF5BF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02FBC" w:rsidRPr="00702FBC">
        <w:rPr>
          <w:rFonts w:ascii="Times New Roman" w:hAnsi="Times New Roman" w:cs="Times New Roman"/>
          <w:sz w:val="28"/>
          <w:szCs w:val="28"/>
        </w:rPr>
        <w:t>Віртуальні експрес-подорожі «Україна – європейська держава».</w:t>
      </w:r>
    </w:p>
    <w:p w:rsidR="00702FBC" w:rsidRPr="00702FBC" w:rsidRDefault="00CF5BF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02FBC" w:rsidRPr="00702FBC">
        <w:rPr>
          <w:rFonts w:ascii="Times New Roman" w:hAnsi="Times New Roman" w:cs="Times New Roman"/>
          <w:sz w:val="28"/>
          <w:szCs w:val="28"/>
        </w:rPr>
        <w:t>Інтерактивні онлайн-лекції  «Європейський вибір України».</w:t>
      </w:r>
    </w:p>
    <w:p w:rsidR="00702FBC" w:rsidRPr="00702FBC" w:rsidRDefault="00CF5BF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02FBC" w:rsidRPr="00702FBC">
        <w:rPr>
          <w:rFonts w:ascii="Times New Roman" w:hAnsi="Times New Roman" w:cs="Times New Roman"/>
          <w:sz w:val="28"/>
          <w:szCs w:val="28"/>
        </w:rPr>
        <w:t xml:space="preserve">Години спілкування (1-4 </w:t>
      </w:r>
      <w:proofErr w:type="spellStart"/>
      <w:r w:rsidR="00702FBC" w:rsidRPr="00702FBC">
        <w:rPr>
          <w:rFonts w:ascii="Times New Roman" w:hAnsi="Times New Roman" w:cs="Times New Roman"/>
          <w:sz w:val="28"/>
          <w:szCs w:val="28"/>
        </w:rPr>
        <w:t>кл</w:t>
      </w:r>
      <w:proofErr w:type="spellEnd"/>
      <w:r w:rsidR="00702FBC" w:rsidRPr="00702FBC">
        <w:rPr>
          <w:rFonts w:ascii="Times New Roman" w:hAnsi="Times New Roman" w:cs="Times New Roman"/>
          <w:sz w:val="28"/>
          <w:szCs w:val="28"/>
        </w:rPr>
        <w:t xml:space="preserve">.)«Цікаві факти про Євросоюз», (5-11 </w:t>
      </w:r>
      <w:proofErr w:type="spellStart"/>
      <w:r w:rsidR="00702FBC" w:rsidRPr="00702FBC">
        <w:rPr>
          <w:rFonts w:ascii="Times New Roman" w:hAnsi="Times New Roman" w:cs="Times New Roman"/>
          <w:sz w:val="28"/>
          <w:szCs w:val="28"/>
        </w:rPr>
        <w:t>кл</w:t>
      </w:r>
      <w:proofErr w:type="spellEnd"/>
      <w:r w:rsidR="00702FBC" w:rsidRPr="00702FBC">
        <w:rPr>
          <w:rFonts w:ascii="Times New Roman" w:hAnsi="Times New Roman" w:cs="Times New Roman"/>
          <w:sz w:val="28"/>
          <w:szCs w:val="28"/>
        </w:rPr>
        <w:t xml:space="preserve">.) «Європа – наш спільний дім». </w:t>
      </w:r>
    </w:p>
    <w:p w:rsidR="00702FBC" w:rsidRPr="00702FBC" w:rsidRDefault="00CF5BF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02FBC" w:rsidRPr="00702FBC">
        <w:rPr>
          <w:rFonts w:ascii="Times New Roman" w:hAnsi="Times New Roman" w:cs="Times New Roman"/>
          <w:sz w:val="28"/>
          <w:szCs w:val="28"/>
        </w:rPr>
        <w:t>Онлайн вікторина «Бути громадянином: права і обов’язки».</w:t>
      </w:r>
    </w:p>
    <w:p w:rsidR="00702FBC" w:rsidRPr="00702FBC" w:rsidRDefault="00CF5BF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702FBC" w:rsidRPr="00702FBC">
        <w:rPr>
          <w:rFonts w:ascii="Times New Roman" w:hAnsi="Times New Roman" w:cs="Times New Roman"/>
          <w:sz w:val="28"/>
          <w:szCs w:val="28"/>
        </w:rPr>
        <w:t>Онлайн-</w:t>
      </w:r>
      <w:proofErr w:type="spellStart"/>
      <w:r w:rsidR="00702FBC" w:rsidRPr="00702FBC">
        <w:rPr>
          <w:rFonts w:ascii="Times New Roman" w:hAnsi="Times New Roman" w:cs="Times New Roman"/>
          <w:sz w:val="28"/>
          <w:szCs w:val="28"/>
        </w:rPr>
        <w:t>брейнг</w:t>
      </w:r>
      <w:proofErr w:type="spellEnd"/>
      <w:r w:rsidR="00702FBC" w:rsidRPr="00702FBC">
        <w:rPr>
          <w:rFonts w:ascii="Times New Roman" w:hAnsi="Times New Roman" w:cs="Times New Roman"/>
          <w:sz w:val="28"/>
          <w:szCs w:val="28"/>
        </w:rPr>
        <w:t>-ринги серед учнів старших класів «Я знаю свої права і     поважаю права інших».</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Подорож «Конституція – основний Закон держави.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lastRenderedPageBreak/>
        <w:t>Учні гімназії взяли участь у міській вікторині «Онлайн-мандрівка Європою».</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До Дня вишиванки учні 7-10 класів підготували </w:t>
      </w:r>
      <w:proofErr w:type="spellStart"/>
      <w:r w:rsidRPr="00702FBC">
        <w:rPr>
          <w:rFonts w:ascii="Times New Roman" w:hAnsi="Times New Roman" w:cs="Times New Roman"/>
          <w:sz w:val="28"/>
          <w:szCs w:val="28"/>
        </w:rPr>
        <w:t>флешмоб</w:t>
      </w:r>
      <w:proofErr w:type="spellEnd"/>
      <w:r w:rsidRPr="00702FBC">
        <w:rPr>
          <w:rFonts w:ascii="Times New Roman" w:hAnsi="Times New Roman" w:cs="Times New Roman"/>
          <w:sz w:val="28"/>
          <w:szCs w:val="28"/>
        </w:rPr>
        <w:t>.</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Ціннісне ставлення до себе передбачає сформованість у зростаючої особистості вміння цінувати себе як носія фізичних, духовних та соціальних сил.</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У жовтні 2020 року  проведено декаду профілактично-роз’яснювальної роботи щодо невиробничого травматизму серед учасників освітнього процесу та Правил безпеки громадян на залізничному транспорті.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 Також активну участь учні взяли участь в  «Тижні дорожнього руху»  була проведена онлайн - виставка малюнків.</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26 січня відбулася зустріч інспектора сектору ювенальної превенції Шевченківського відділення поліції Головного управління національної поліції України в Чернівецькій області Балакіна Романа Віталійовича з учнями гімназії, де розповідалось про адміністративну та кримінальну відповідальність за образливі слова дії у мережі інтернет, які порушують громадський порядок і спокій громадян.</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В рамках місячника здорового способу життя проведено онлайн </w:t>
      </w:r>
      <w:proofErr w:type="spellStart"/>
      <w:r w:rsidRPr="00702FBC">
        <w:rPr>
          <w:rFonts w:ascii="Times New Roman" w:hAnsi="Times New Roman" w:cs="Times New Roman"/>
          <w:sz w:val="28"/>
          <w:szCs w:val="28"/>
        </w:rPr>
        <w:t>квести</w:t>
      </w:r>
      <w:proofErr w:type="spellEnd"/>
      <w:r w:rsidRPr="00702FBC">
        <w:rPr>
          <w:rFonts w:ascii="Times New Roman" w:hAnsi="Times New Roman" w:cs="Times New Roman"/>
          <w:sz w:val="28"/>
          <w:szCs w:val="28"/>
        </w:rPr>
        <w:t xml:space="preserve">, конкурси, вікторини, організовано онлайн-виставку дитячих малюнків «Здоровим бути </w:t>
      </w:r>
      <w:proofErr w:type="spellStart"/>
      <w:r w:rsidRPr="00702FBC">
        <w:rPr>
          <w:rFonts w:ascii="Times New Roman" w:hAnsi="Times New Roman" w:cs="Times New Roman"/>
          <w:sz w:val="28"/>
          <w:szCs w:val="28"/>
        </w:rPr>
        <w:t>модно</w:t>
      </w:r>
      <w:proofErr w:type="spellEnd"/>
      <w:r w:rsidRPr="00702FBC">
        <w:rPr>
          <w:rFonts w:ascii="Times New Roman" w:hAnsi="Times New Roman" w:cs="Times New Roman"/>
          <w:sz w:val="28"/>
          <w:szCs w:val="28"/>
        </w:rPr>
        <w:t xml:space="preserve">».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Завданням  місячника було поглибити поінформованість та знання учнів про здоровий спосіб життя, про вплив нікотину, алкоголю та наркотиків на організм дитини, формування у підростаючого покоління світоглядних та етичних основ здорового способу життя, підняття рівня інформаційно-просвітницької роботи з питань забезпечення безпечної життєдіяльності дітей.</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 1-11 класах проведені онлайн - тематичні  години спілкування, бесіди про здоровий спосіб життя.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З 12 квітня по 14 травня у гімназії проведений місячник з охорони праці: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28.04.2021 проведено онлайн на платформі </w:t>
      </w:r>
      <w:proofErr w:type="spellStart"/>
      <w:r w:rsidRPr="00702FBC">
        <w:rPr>
          <w:rFonts w:ascii="Times New Roman" w:hAnsi="Times New Roman" w:cs="Times New Roman"/>
          <w:sz w:val="28"/>
          <w:szCs w:val="28"/>
        </w:rPr>
        <w:t>Zoom</w:t>
      </w:r>
      <w:proofErr w:type="spellEnd"/>
      <w:r w:rsidRPr="00702FBC">
        <w:rPr>
          <w:rFonts w:ascii="Times New Roman" w:hAnsi="Times New Roman" w:cs="Times New Roman"/>
          <w:sz w:val="28"/>
          <w:szCs w:val="28"/>
        </w:rPr>
        <w:t xml:space="preserve"> «День охорони праці» з нагоди Всесвітнього дня охорони праці, який відзначався під девізом «Всесвітній день безпеки та здоров’я на роботі – 2021»</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2FBC" w:rsidRPr="00702FBC">
        <w:rPr>
          <w:rFonts w:ascii="Times New Roman" w:hAnsi="Times New Roman" w:cs="Times New Roman"/>
          <w:sz w:val="28"/>
          <w:szCs w:val="28"/>
        </w:rPr>
        <w:t>З 21 по 30 квітня 2021 року Тиждень знань з основ безпеки життєдіяльності.</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 xml:space="preserve">Проведено онлайн вікторини на знання правил безпечної поведінки та з питань профілактики невиробничого травматизму. </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Підготували фото-газети до Дня охорони праці.</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Здійснено перевірку своєчасності проходження медичних оглядів працівниками, журналів реєстрації інструктажів  з охорони праці та з безпеки життєдіяльності.</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Перевірено стан приміщень, будівлі, технічних споруд на пришкільній території.</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12-13.05.2021 проведено День цивільного захисту.</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 xml:space="preserve">Взяли участь у обласному конкурсі «Охорона праці очима дітей», у якому учень 7-А класу </w:t>
      </w:r>
      <w:proofErr w:type="spellStart"/>
      <w:r w:rsidR="00702FBC" w:rsidRPr="00702FBC">
        <w:rPr>
          <w:rFonts w:ascii="Times New Roman" w:hAnsi="Times New Roman" w:cs="Times New Roman"/>
          <w:sz w:val="28"/>
          <w:szCs w:val="28"/>
        </w:rPr>
        <w:t>Палагнюк</w:t>
      </w:r>
      <w:proofErr w:type="spellEnd"/>
      <w:r w:rsidR="00702FBC" w:rsidRPr="00702FBC">
        <w:rPr>
          <w:rFonts w:ascii="Times New Roman" w:hAnsi="Times New Roman" w:cs="Times New Roman"/>
          <w:sz w:val="28"/>
          <w:szCs w:val="28"/>
        </w:rPr>
        <w:t xml:space="preserve"> Василь став переможцем.</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Згідно річного плану гімназії  проаналізовано стан </w:t>
      </w:r>
      <w:proofErr w:type="spellStart"/>
      <w:r w:rsidRPr="00702FBC">
        <w:rPr>
          <w:rFonts w:ascii="Times New Roman" w:hAnsi="Times New Roman" w:cs="Times New Roman"/>
          <w:sz w:val="28"/>
          <w:szCs w:val="28"/>
        </w:rPr>
        <w:t>правоосвітньої</w:t>
      </w:r>
      <w:proofErr w:type="spellEnd"/>
      <w:r w:rsidRPr="00702FBC">
        <w:rPr>
          <w:rFonts w:ascii="Times New Roman" w:hAnsi="Times New Roman" w:cs="Times New Roman"/>
          <w:sz w:val="28"/>
          <w:szCs w:val="28"/>
        </w:rPr>
        <w:t xml:space="preserve"> та </w:t>
      </w:r>
      <w:proofErr w:type="spellStart"/>
      <w:r w:rsidRPr="00702FBC">
        <w:rPr>
          <w:rFonts w:ascii="Times New Roman" w:hAnsi="Times New Roman" w:cs="Times New Roman"/>
          <w:sz w:val="28"/>
          <w:szCs w:val="28"/>
        </w:rPr>
        <w:t>правовиховної</w:t>
      </w:r>
      <w:proofErr w:type="spellEnd"/>
      <w:r w:rsidRPr="00702FBC">
        <w:rPr>
          <w:rFonts w:ascii="Times New Roman" w:hAnsi="Times New Roman" w:cs="Times New Roman"/>
          <w:sz w:val="28"/>
          <w:szCs w:val="28"/>
        </w:rPr>
        <w:t xml:space="preserve"> роботи за 2020-2021 </w:t>
      </w:r>
      <w:proofErr w:type="spellStart"/>
      <w:r w:rsidRPr="00702FBC">
        <w:rPr>
          <w:rFonts w:ascii="Times New Roman" w:hAnsi="Times New Roman" w:cs="Times New Roman"/>
          <w:sz w:val="28"/>
          <w:szCs w:val="28"/>
        </w:rPr>
        <w:t>н.р</w:t>
      </w:r>
      <w:proofErr w:type="spellEnd"/>
      <w:r w:rsidRPr="00702FBC">
        <w:rPr>
          <w:rFonts w:ascii="Times New Roman" w:hAnsi="Times New Roman" w:cs="Times New Roman"/>
          <w:sz w:val="28"/>
          <w:szCs w:val="28"/>
        </w:rPr>
        <w:t>. 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актами місцевих органів виконавчої влади та органів місцевого самоврядування, Положенням про загальноосвітній навчальний заклад та  Статутом.</w:t>
      </w:r>
    </w:p>
    <w:p w:rsidR="00702FBC" w:rsidRPr="00702FBC" w:rsidRDefault="00702FBC" w:rsidP="00702FBC">
      <w:pPr>
        <w:spacing w:after="0" w:line="360" w:lineRule="auto"/>
        <w:ind w:firstLine="709"/>
        <w:jc w:val="both"/>
        <w:rPr>
          <w:rFonts w:ascii="Times New Roman" w:hAnsi="Times New Roman" w:cs="Times New Roman"/>
          <w:sz w:val="28"/>
          <w:szCs w:val="28"/>
        </w:rPr>
      </w:pPr>
      <w:proofErr w:type="spellStart"/>
      <w:r w:rsidRPr="00702FBC">
        <w:rPr>
          <w:rFonts w:ascii="Times New Roman" w:hAnsi="Times New Roman" w:cs="Times New Roman"/>
          <w:sz w:val="28"/>
          <w:szCs w:val="28"/>
        </w:rPr>
        <w:t>Правоосвітня</w:t>
      </w:r>
      <w:proofErr w:type="spellEnd"/>
      <w:r w:rsidRPr="00702FBC">
        <w:rPr>
          <w:rFonts w:ascii="Times New Roman" w:hAnsi="Times New Roman" w:cs="Times New Roman"/>
          <w:sz w:val="28"/>
          <w:szCs w:val="28"/>
        </w:rPr>
        <w:t xml:space="preserve"> та </w:t>
      </w:r>
      <w:proofErr w:type="spellStart"/>
      <w:r w:rsidRPr="00702FBC">
        <w:rPr>
          <w:rFonts w:ascii="Times New Roman" w:hAnsi="Times New Roman" w:cs="Times New Roman"/>
          <w:sz w:val="28"/>
          <w:szCs w:val="28"/>
        </w:rPr>
        <w:t>правовиховна</w:t>
      </w:r>
      <w:proofErr w:type="spellEnd"/>
      <w:r w:rsidRPr="00702FBC">
        <w:rPr>
          <w:rFonts w:ascii="Times New Roman" w:hAnsi="Times New Roman" w:cs="Times New Roman"/>
          <w:sz w:val="28"/>
          <w:szCs w:val="28"/>
        </w:rPr>
        <w:t xml:space="preserve"> робота в гімназії направлена на виховання серед учнів дисциплінованості, організованості, самостійності та відповідальності.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Напрями роботи гімназії з правового виховання і профілактики правопорушень:</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Педагогічна та психологічна діагностика учнівського середовища.</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2FBC" w:rsidRPr="00702FBC">
        <w:rPr>
          <w:rFonts w:ascii="Times New Roman" w:hAnsi="Times New Roman" w:cs="Times New Roman"/>
          <w:sz w:val="28"/>
          <w:szCs w:val="28"/>
        </w:rPr>
        <w:t xml:space="preserve"> </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Планування виховної роботи.</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Робота класних керівників.</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2FBC" w:rsidRPr="00702FBC">
        <w:rPr>
          <w:rFonts w:ascii="Times New Roman" w:hAnsi="Times New Roman" w:cs="Times New Roman"/>
          <w:sz w:val="28"/>
          <w:szCs w:val="28"/>
        </w:rPr>
        <w:t xml:space="preserve"> </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Виховні тематичні місячники.</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Всеукраїнський тиждень права.</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Робота комісії дисципліни і порядку в учнівському парламенті.</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2FBC" w:rsidRPr="00702FBC">
        <w:rPr>
          <w:rFonts w:ascii="Times New Roman" w:hAnsi="Times New Roman" w:cs="Times New Roman"/>
          <w:sz w:val="28"/>
          <w:szCs w:val="28"/>
        </w:rPr>
        <w:t xml:space="preserve"> </w:t>
      </w:r>
      <w:r w:rsidR="00BD24C9">
        <w:rPr>
          <w:rFonts w:ascii="Times New Roman" w:hAnsi="Times New Roman" w:cs="Times New Roman"/>
          <w:sz w:val="28"/>
          <w:szCs w:val="28"/>
        </w:rPr>
        <w:t xml:space="preserve"> </w:t>
      </w:r>
      <w:proofErr w:type="spellStart"/>
      <w:r w:rsidR="00702FBC" w:rsidRPr="00702FBC">
        <w:rPr>
          <w:rFonts w:ascii="Times New Roman" w:hAnsi="Times New Roman" w:cs="Times New Roman"/>
          <w:sz w:val="28"/>
          <w:szCs w:val="28"/>
        </w:rPr>
        <w:t>Уроки</w:t>
      </w:r>
      <w:proofErr w:type="spellEnd"/>
      <w:r w:rsidR="00702FBC" w:rsidRPr="00702FBC">
        <w:rPr>
          <w:rFonts w:ascii="Times New Roman" w:hAnsi="Times New Roman" w:cs="Times New Roman"/>
          <w:sz w:val="28"/>
          <w:szCs w:val="28"/>
        </w:rPr>
        <w:t xml:space="preserve"> курсів «Основи правознавства» у 9 класі, «Я у світі»  у 4 класі, у 1-3 «Я досліджую світ».  </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Використання друкованої літератури, засобів масової інформації, можливостей  бібліотеки для здійснення правової освіти.</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Співпраця  з правоохоронними органами.</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Співпраця  з батьківською громадськістю .</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4C9">
        <w:rPr>
          <w:rFonts w:ascii="Times New Roman" w:hAnsi="Times New Roman" w:cs="Times New Roman"/>
          <w:sz w:val="28"/>
          <w:szCs w:val="28"/>
        </w:rPr>
        <w:t xml:space="preserve"> </w:t>
      </w:r>
      <w:r w:rsidR="00702FBC" w:rsidRPr="00702FBC">
        <w:rPr>
          <w:rFonts w:ascii="Times New Roman" w:hAnsi="Times New Roman" w:cs="Times New Roman"/>
          <w:sz w:val="28"/>
          <w:szCs w:val="28"/>
        </w:rPr>
        <w:t>Підвищення рівня методичної компетентності класних керівників через роботу методичного об’єднання.</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Важливою частиною превентивної роботи є формування практичних умінь та навичок </w:t>
      </w:r>
      <w:proofErr w:type="spellStart"/>
      <w:r w:rsidRPr="00702FBC">
        <w:rPr>
          <w:rFonts w:ascii="Times New Roman" w:hAnsi="Times New Roman" w:cs="Times New Roman"/>
          <w:sz w:val="28"/>
          <w:szCs w:val="28"/>
        </w:rPr>
        <w:t>правовідподальної</w:t>
      </w:r>
      <w:proofErr w:type="spellEnd"/>
      <w:r w:rsidRPr="00702FBC">
        <w:rPr>
          <w:rFonts w:ascii="Times New Roman" w:hAnsi="Times New Roman" w:cs="Times New Roman"/>
          <w:sz w:val="28"/>
          <w:szCs w:val="28"/>
        </w:rPr>
        <w:t xml:space="preserve"> поведінки. Значною мірою цьому   сприяє  вивчення    предметів правового характеру. Відповідно до  Державного освітнього стандарту  початкової школи  у  4  класі викладається курс «Я у світі», у 1-3 «Я досліджую світ».  Предмет спрямований  на поетапне усвідомлення учнями єдності компонентів «Я – сім'я – школа – рідний край – Україна-світ», формування життєвих, соціальних, громадянських </w:t>
      </w:r>
      <w:proofErr w:type="spellStart"/>
      <w:r w:rsidRPr="00702FBC">
        <w:rPr>
          <w:rFonts w:ascii="Times New Roman" w:hAnsi="Times New Roman" w:cs="Times New Roman"/>
          <w:sz w:val="28"/>
          <w:szCs w:val="28"/>
        </w:rPr>
        <w:t>компетентностей</w:t>
      </w:r>
      <w:proofErr w:type="spellEnd"/>
      <w:r w:rsidRPr="00702FBC">
        <w:rPr>
          <w:rFonts w:ascii="Times New Roman" w:hAnsi="Times New Roman" w:cs="Times New Roman"/>
          <w:sz w:val="28"/>
          <w:szCs w:val="28"/>
        </w:rPr>
        <w:t xml:space="preserve">.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Курси «Основи здоров’я», що викладається в 5-8 класах, також передбачають вивчення питань правового характеру і предмет «Правознавство» вивчають у 9 класах.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 гімназії  видаються накази, які регламентують питання </w:t>
      </w:r>
      <w:proofErr w:type="spellStart"/>
      <w:r w:rsidRPr="00702FBC">
        <w:rPr>
          <w:rFonts w:ascii="Times New Roman" w:hAnsi="Times New Roman" w:cs="Times New Roman"/>
          <w:sz w:val="28"/>
          <w:szCs w:val="28"/>
        </w:rPr>
        <w:t>правоосвітньої</w:t>
      </w:r>
      <w:proofErr w:type="spellEnd"/>
      <w:r w:rsidRPr="00702FBC">
        <w:rPr>
          <w:rFonts w:ascii="Times New Roman" w:hAnsi="Times New Roman" w:cs="Times New Roman"/>
          <w:sz w:val="28"/>
          <w:szCs w:val="28"/>
        </w:rPr>
        <w:t xml:space="preserve"> та </w:t>
      </w:r>
      <w:proofErr w:type="spellStart"/>
      <w:r w:rsidRPr="00702FBC">
        <w:rPr>
          <w:rFonts w:ascii="Times New Roman" w:hAnsi="Times New Roman" w:cs="Times New Roman"/>
          <w:sz w:val="28"/>
          <w:szCs w:val="28"/>
        </w:rPr>
        <w:t>правовиховної</w:t>
      </w:r>
      <w:proofErr w:type="spellEnd"/>
      <w:r w:rsidRPr="00702FBC">
        <w:rPr>
          <w:rFonts w:ascii="Times New Roman" w:hAnsi="Times New Roman" w:cs="Times New Roman"/>
          <w:sz w:val="28"/>
          <w:szCs w:val="28"/>
        </w:rPr>
        <w:t xml:space="preserve"> роботи: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00642A15">
        <w:rPr>
          <w:rFonts w:ascii="Times New Roman" w:hAnsi="Times New Roman" w:cs="Times New Roman"/>
          <w:sz w:val="28"/>
          <w:szCs w:val="28"/>
        </w:rPr>
        <w:t xml:space="preserve"> </w:t>
      </w:r>
      <w:r w:rsidRPr="00702FBC">
        <w:rPr>
          <w:rFonts w:ascii="Times New Roman" w:hAnsi="Times New Roman" w:cs="Times New Roman"/>
          <w:sz w:val="28"/>
          <w:szCs w:val="28"/>
        </w:rPr>
        <w:t>Про організацію виховної роботи в 2020-2021 навчальному році (№ 202 від 01.09.2020 р.);</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 xml:space="preserve">Про проведення рейду «Урок» №205 від 04.09.2020 р.);  </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 xml:space="preserve">Про заборону тютюнокуріння в приміщенні та на території гімназії (№ 194 від </w:t>
      </w:r>
      <w:proofErr w:type="spellStart"/>
      <w:r w:rsidR="00702FBC" w:rsidRPr="00702FBC">
        <w:rPr>
          <w:rFonts w:ascii="Times New Roman" w:hAnsi="Times New Roman" w:cs="Times New Roman"/>
          <w:sz w:val="28"/>
          <w:szCs w:val="28"/>
        </w:rPr>
        <w:t>від</w:t>
      </w:r>
      <w:proofErr w:type="spellEnd"/>
      <w:r w:rsidR="00702FBC" w:rsidRPr="00702FBC">
        <w:rPr>
          <w:rFonts w:ascii="Times New Roman" w:hAnsi="Times New Roman" w:cs="Times New Roman"/>
          <w:sz w:val="28"/>
          <w:szCs w:val="28"/>
        </w:rPr>
        <w:t xml:space="preserve"> 01.09.2020 р.);</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 xml:space="preserve">Про заборону використання піротехнічних виробів на територіях і приміщенні гімназії(№ 190 від </w:t>
      </w:r>
      <w:proofErr w:type="spellStart"/>
      <w:r w:rsidR="00702FBC" w:rsidRPr="00702FBC">
        <w:rPr>
          <w:rFonts w:ascii="Times New Roman" w:hAnsi="Times New Roman" w:cs="Times New Roman"/>
          <w:sz w:val="28"/>
          <w:szCs w:val="28"/>
        </w:rPr>
        <w:t>від</w:t>
      </w:r>
      <w:proofErr w:type="spellEnd"/>
      <w:r w:rsidR="00702FBC" w:rsidRPr="00702FBC">
        <w:rPr>
          <w:rFonts w:ascii="Times New Roman" w:hAnsi="Times New Roman" w:cs="Times New Roman"/>
          <w:sz w:val="28"/>
          <w:szCs w:val="28"/>
        </w:rPr>
        <w:t xml:space="preserve"> 01.09.2020 р.);</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 рамках декади громадянської освіти  проведено: </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2FBC" w:rsidRPr="00702FBC">
        <w:rPr>
          <w:rFonts w:ascii="Times New Roman" w:hAnsi="Times New Roman" w:cs="Times New Roman"/>
          <w:sz w:val="28"/>
          <w:szCs w:val="28"/>
        </w:rPr>
        <w:t>Віртуальні експрес-подорожі «Україна – європейська держава».</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Інтерактивні онлайн-лекції  «Європейський вибір України».</w:t>
      </w:r>
    </w:p>
    <w:p w:rsidR="00702FBC" w:rsidRPr="00702FBC" w:rsidRDefault="00642A15"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 xml:space="preserve">Години спілкування 1-4 </w:t>
      </w:r>
      <w:proofErr w:type="spellStart"/>
      <w:r w:rsidR="00702FBC" w:rsidRPr="00702FBC">
        <w:rPr>
          <w:rFonts w:ascii="Times New Roman" w:hAnsi="Times New Roman" w:cs="Times New Roman"/>
          <w:sz w:val="28"/>
          <w:szCs w:val="28"/>
        </w:rPr>
        <w:t>кл</w:t>
      </w:r>
      <w:proofErr w:type="spellEnd"/>
      <w:r w:rsidR="00702FBC" w:rsidRPr="00702FBC">
        <w:rPr>
          <w:rFonts w:ascii="Times New Roman" w:hAnsi="Times New Roman" w:cs="Times New Roman"/>
          <w:sz w:val="28"/>
          <w:szCs w:val="28"/>
        </w:rPr>
        <w:t xml:space="preserve">. «Цікаві факти про Євросоюз», 5-11 </w:t>
      </w:r>
      <w:proofErr w:type="spellStart"/>
      <w:r w:rsidR="00702FBC" w:rsidRPr="00702FBC">
        <w:rPr>
          <w:rFonts w:ascii="Times New Roman" w:hAnsi="Times New Roman" w:cs="Times New Roman"/>
          <w:sz w:val="28"/>
          <w:szCs w:val="28"/>
        </w:rPr>
        <w:t>кл</w:t>
      </w:r>
      <w:proofErr w:type="spellEnd"/>
      <w:r w:rsidR="00702FBC" w:rsidRPr="00702FBC">
        <w:rPr>
          <w:rFonts w:ascii="Times New Roman" w:hAnsi="Times New Roman" w:cs="Times New Roman"/>
          <w:sz w:val="28"/>
          <w:szCs w:val="28"/>
        </w:rPr>
        <w:t xml:space="preserve">.  «Європа – наш спільний дім». </w:t>
      </w:r>
    </w:p>
    <w:p w:rsidR="00702FBC" w:rsidRPr="00702FBC" w:rsidRDefault="00BD24C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Онлайн вікторина «Бути громадянином: права і обов’язки».</w:t>
      </w:r>
    </w:p>
    <w:p w:rsidR="00702FBC" w:rsidRPr="00702FBC" w:rsidRDefault="00BD24C9" w:rsidP="00702F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2FBC" w:rsidRPr="00702FBC">
        <w:rPr>
          <w:rFonts w:ascii="Times New Roman" w:hAnsi="Times New Roman" w:cs="Times New Roman"/>
          <w:sz w:val="28"/>
          <w:szCs w:val="28"/>
        </w:rPr>
        <w:t>Онлайн-</w:t>
      </w:r>
      <w:proofErr w:type="spellStart"/>
      <w:r w:rsidR="00702FBC" w:rsidRPr="00702FBC">
        <w:rPr>
          <w:rFonts w:ascii="Times New Roman" w:hAnsi="Times New Roman" w:cs="Times New Roman"/>
          <w:sz w:val="28"/>
          <w:szCs w:val="28"/>
        </w:rPr>
        <w:t>брейнг</w:t>
      </w:r>
      <w:proofErr w:type="spellEnd"/>
      <w:r w:rsidR="00702FBC" w:rsidRPr="00702FBC">
        <w:rPr>
          <w:rFonts w:ascii="Times New Roman" w:hAnsi="Times New Roman" w:cs="Times New Roman"/>
          <w:sz w:val="28"/>
          <w:szCs w:val="28"/>
        </w:rPr>
        <w:t>-ринги серед учнів старших класів «Я знаю свої права і     поважаю права інших».</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Учні гімназії взяли участь у міській вікторині «Онлайн-мандрівка Європою»</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Для реалізації заходів з попередження злочинності та правопорушень серед дітей, запобігання бездоглядності та безпритульності, протидії торгівлі людьми, допомоги неповнолітнім в налагодженні родинних і громадських стосунків, їх правової та психологічної підтримки працюють практичний психолог та соціальний педагог. Вони  проводять соціологічні дослідження з проблем попередження девіантної поведінки, психологічні тренінги, спрямовані на соціалізацію особистості, її творчий розвиток, виховання навичок здорового способу життя. Здійснюється психологічна підтримка дітей, які проживають у функціонально неспроможних сім'ях, сім'ях трудових мігрантів. Здійснюється повне психологічне обстеження учнів, які  стоять на шкільному обліку.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Для виховання правової свідомості та попередження девіантної поведінки серед учнів гімназії протягом навчального року проведено години спілкування та бесіди: «Правила поведінки в соціумі», «Права та обов’язки», «Залежність».</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Постійно психологічна служба та класні керівники в індивідуальній бесіді інформують батьків про методи та способи захисту дітей від негативного впливу Інтернет-мережі.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Класними керівниками  спільно з практичним психологом та соціальним педагогом гімназії  проводяться години спілкування: «Мої цінності і </w:t>
      </w:r>
      <w:proofErr w:type="spellStart"/>
      <w:r w:rsidRPr="00702FBC">
        <w:rPr>
          <w:rFonts w:ascii="Times New Roman" w:hAnsi="Times New Roman" w:cs="Times New Roman"/>
          <w:sz w:val="28"/>
          <w:szCs w:val="28"/>
        </w:rPr>
        <w:t>приорітети</w:t>
      </w:r>
      <w:proofErr w:type="spellEnd"/>
      <w:r w:rsidRPr="00702FBC">
        <w:rPr>
          <w:rFonts w:ascii="Times New Roman" w:hAnsi="Times New Roman" w:cs="Times New Roman"/>
          <w:sz w:val="28"/>
          <w:szCs w:val="28"/>
        </w:rPr>
        <w:t>», «Емоційний світ людини», «Взаємини, оволодіваємо навичками толерантного спілкування», «Безпечний Інтернет: правила поведінки», «Бути собою», «Усі ми різні – усі ми рівні».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lastRenderedPageBreak/>
        <w:t xml:space="preserve">В рамках тижня « Ми проти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xml:space="preserve"> », який проходив з 16-20 вересня  2020 року проведені онлайн- заходи: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Конкурс-виставка плакатів на тему «Шкільному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xml:space="preserve"> скажемо – НІ!»,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Проведені онлайн-бесіди на теми: «</w:t>
      </w:r>
      <w:proofErr w:type="spellStart"/>
      <w:r w:rsidRPr="00702FBC">
        <w:rPr>
          <w:rFonts w:ascii="Times New Roman" w:hAnsi="Times New Roman" w:cs="Times New Roman"/>
          <w:sz w:val="28"/>
          <w:szCs w:val="28"/>
        </w:rPr>
        <w:t>Булінг</w:t>
      </w:r>
      <w:proofErr w:type="spellEnd"/>
      <w:r w:rsidRPr="00702FBC">
        <w:rPr>
          <w:rFonts w:ascii="Times New Roman" w:hAnsi="Times New Roman" w:cs="Times New Roman"/>
          <w:sz w:val="28"/>
          <w:szCs w:val="28"/>
        </w:rPr>
        <w:t xml:space="preserve">», «Як себе захистити», «Що робити, якщо став свідком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w:t>
      </w:r>
      <w:proofErr w:type="spellStart"/>
      <w:r w:rsidRPr="00702FBC">
        <w:rPr>
          <w:rFonts w:ascii="Times New Roman" w:hAnsi="Times New Roman" w:cs="Times New Roman"/>
          <w:sz w:val="28"/>
          <w:szCs w:val="28"/>
        </w:rPr>
        <w:t>Кібер</w:t>
      </w:r>
      <w:proofErr w:type="spellEnd"/>
      <w:r w:rsidRPr="00702FBC">
        <w:rPr>
          <w:rFonts w:ascii="Times New Roman" w:hAnsi="Times New Roman" w:cs="Times New Roman"/>
          <w:sz w:val="28"/>
          <w:szCs w:val="28"/>
        </w:rPr>
        <w:t xml:space="preserve"> -простір. Безпечні ігри в інтернет просторі».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В рамках тижня «16 днів проти насилля»  який проходив з 25 листопада по 10 грудня  2020 року  з метою популяризації правової освіти серед учнівської молоді, привернення уваги громадськості до проблем насильства в сім’ї, забезпечення рівних прав жінок та чоловіків були проведені онлайн- заходи:         інформаційно-просвітницькі бесіди, виховні години,  онлайн- тренінгові заняття з метою профілактики насилля та </w:t>
      </w:r>
      <w:proofErr w:type="spellStart"/>
      <w:r w:rsidRPr="00702FBC">
        <w:rPr>
          <w:rFonts w:ascii="Times New Roman" w:hAnsi="Times New Roman" w:cs="Times New Roman"/>
          <w:sz w:val="28"/>
          <w:szCs w:val="28"/>
        </w:rPr>
        <w:t>булінгу</w:t>
      </w:r>
      <w:proofErr w:type="spellEnd"/>
      <w:r w:rsidRPr="00702FBC">
        <w:rPr>
          <w:rFonts w:ascii="Times New Roman" w:hAnsi="Times New Roman" w:cs="Times New Roman"/>
          <w:sz w:val="28"/>
          <w:szCs w:val="28"/>
        </w:rPr>
        <w:t xml:space="preserve"> у шкільному середовищі з учнями 7-9 класів.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 </w:t>
      </w:r>
      <w:r w:rsidRPr="00702FBC">
        <w:rPr>
          <w:rFonts w:ascii="Times New Roman" w:hAnsi="Times New Roman" w:cs="Times New Roman"/>
          <w:sz w:val="28"/>
          <w:szCs w:val="28"/>
        </w:rPr>
        <w:tab/>
      </w:r>
      <w:proofErr w:type="spellStart"/>
      <w:r w:rsidRPr="00702FBC">
        <w:rPr>
          <w:rFonts w:ascii="Times New Roman" w:hAnsi="Times New Roman" w:cs="Times New Roman"/>
          <w:sz w:val="28"/>
          <w:szCs w:val="28"/>
        </w:rPr>
        <w:t>Слусаряк</w:t>
      </w:r>
      <w:proofErr w:type="spellEnd"/>
      <w:r w:rsidRPr="00702FBC">
        <w:rPr>
          <w:rFonts w:ascii="Times New Roman" w:hAnsi="Times New Roman" w:cs="Times New Roman"/>
          <w:sz w:val="28"/>
          <w:szCs w:val="28"/>
        </w:rPr>
        <w:t xml:space="preserve"> А.П. практичний психолог гімназії, активно співпрацює з вчителями, учнями та їх батьками з питання правової освіти: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здійснює інформування  батьків про небезпеки середовища через тематичні буклети, пам’ятки;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проводить інтерактивні вправи;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здійснює діагностування учнів;</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проводить з учнями, вчителями заняття – тренінги з питань профілактики торгівлі людьми, запобігання жорстокому поводженню з дітьми;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організовує конкурси дитячих малюнків;</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активно співпрацює з класними керівниками з питань виховної роботи.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В рамках спільної роботи з правоохоронними органами проводились зустрічі  з старшим інспектором Владиславом </w:t>
      </w:r>
      <w:proofErr w:type="spellStart"/>
      <w:r w:rsidRPr="00702FBC">
        <w:rPr>
          <w:rFonts w:ascii="Times New Roman" w:hAnsi="Times New Roman" w:cs="Times New Roman"/>
          <w:sz w:val="28"/>
          <w:szCs w:val="28"/>
        </w:rPr>
        <w:t>Пазюком</w:t>
      </w:r>
      <w:proofErr w:type="spellEnd"/>
      <w:r w:rsidRPr="00702FBC">
        <w:rPr>
          <w:rFonts w:ascii="Times New Roman" w:hAnsi="Times New Roman" w:cs="Times New Roman"/>
          <w:sz w:val="28"/>
          <w:szCs w:val="28"/>
        </w:rPr>
        <w:t xml:space="preserve"> та інспектором Максимом </w:t>
      </w:r>
      <w:proofErr w:type="spellStart"/>
      <w:r w:rsidRPr="00702FBC">
        <w:rPr>
          <w:rFonts w:ascii="Times New Roman" w:hAnsi="Times New Roman" w:cs="Times New Roman"/>
          <w:sz w:val="28"/>
          <w:szCs w:val="28"/>
        </w:rPr>
        <w:t>Лопатіним</w:t>
      </w:r>
      <w:proofErr w:type="spellEnd"/>
      <w:r w:rsidRPr="00702FBC">
        <w:rPr>
          <w:rFonts w:ascii="Times New Roman" w:hAnsi="Times New Roman" w:cs="Times New Roman"/>
          <w:sz w:val="28"/>
          <w:szCs w:val="28"/>
        </w:rPr>
        <w:t xml:space="preserve"> сектору ювенальної превенції Чернівецького районного управління поліції. У ході зустрічей представники поліції проводили профілактично-роз’яснювальну роботу та розкривали  поняття адміністративної </w:t>
      </w:r>
      <w:r w:rsidRPr="00702FBC">
        <w:rPr>
          <w:rFonts w:ascii="Times New Roman" w:hAnsi="Times New Roman" w:cs="Times New Roman"/>
          <w:sz w:val="28"/>
          <w:szCs w:val="28"/>
        </w:rPr>
        <w:lastRenderedPageBreak/>
        <w:t xml:space="preserve">та кримінальної відповідальності. Звертали увагу на </w:t>
      </w:r>
      <w:proofErr w:type="spellStart"/>
      <w:r w:rsidRPr="00702FBC">
        <w:rPr>
          <w:rFonts w:ascii="Times New Roman" w:hAnsi="Times New Roman" w:cs="Times New Roman"/>
          <w:sz w:val="28"/>
          <w:szCs w:val="28"/>
        </w:rPr>
        <w:t>кібер-булінг</w:t>
      </w:r>
      <w:proofErr w:type="spellEnd"/>
      <w:r w:rsidRPr="00702FBC">
        <w:rPr>
          <w:rFonts w:ascii="Times New Roman" w:hAnsi="Times New Roman" w:cs="Times New Roman"/>
          <w:sz w:val="28"/>
          <w:szCs w:val="28"/>
        </w:rPr>
        <w:t xml:space="preserve"> та відповідальність за </w:t>
      </w:r>
      <w:proofErr w:type="spellStart"/>
      <w:r w:rsidRPr="00702FBC">
        <w:rPr>
          <w:rFonts w:ascii="Times New Roman" w:hAnsi="Times New Roman" w:cs="Times New Roman"/>
          <w:sz w:val="28"/>
          <w:szCs w:val="28"/>
        </w:rPr>
        <w:t>булінг</w:t>
      </w:r>
      <w:proofErr w:type="spellEnd"/>
      <w:r w:rsidRPr="00702FBC">
        <w:rPr>
          <w:rFonts w:ascii="Times New Roman" w:hAnsi="Times New Roman" w:cs="Times New Roman"/>
          <w:sz w:val="28"/>
          <w:szCs w:val="28"/>
        </w:rPr>
        <w:t xml:space="preserve"> та  домашнє насилля.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За запитом на батьківських зборах практичний психолог та соціальний педагог проводить лекторії, на яких висвітлюють важливі соціально-психологічні аспекти для різних вікових категорій.</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Шкільна бібліотека відіграє важливу роль у справі популяризації права як норми  життя. Бібліотекар </w:t>
      </w:r>
      <w:proofErr w:type="spellStart"/>
      <w:r w:rsidRPr="00702FBC">
        <w:rPr>
          <w:rFonts w:ascii="Times New Roman" w:hAnsi="Times New Roman" w:cs="Times New Roman"/>
          <w:sz w:val="28"/>
          <w:szCs w:val="28"/>
        </w:rPr>
        <w:t>Лупуляк</w:t>
      </w:r>
      <w:proofErr w:type="spellEnd"/>
      <w:r w:rsidRPr="00702FBC">
        <w:rPr>
          <w:rFonts w:ascii="Times New Roman" w:hAnsi="Times New Roman" w:cs="Times New Roman"/>
          <w:sz w:val="28"/>
          <w:szCs w:val="28"/>
        </w:rPr>
        <w:t xml:space="preserve"> С.М. систематично оновлює книжкову виставку  у бібліотеці  на правову тематику, поширює знання учнів з питань правомірної поведінки через такі форми роботи: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 бібліотечні </w:t>
      </w:r>
      <w:proofErr w:type="spellStart"/>
      <w:r w:rsidRPr="00702FBC">
        <w:rPr>
          <w:rFonts w:ascii="Times New Roman" w:hAnsi="Times New Roman" w:cs="Times New Roman"/>
          <w:sz w:val="28"/>
          <w:szCs w:val="28"/>
        </w:rPr>
        <w:t>уроки</w:t>
      </w:r>
      <w:proofErr w:type="spellEnd"/>
      <w:r w:rsidRPr="00702FBC">
        <w:rPr>
          <w:rFonts w:ascii="Times New Roman" w:hAnsi="Times New Roman" w:cs="Times New Roman"/>
          <w:sz w:val="28"/>
          <w:szCs w:val="28"/>
        </w:rPr>
        <w:t xml:space="preserve">;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оформлення тематичних папок «Права дитини»;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 xml:space="preserve">оформлення тематичних   виставок літератури;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допомога учням в пошуку необхідної літератури для  інформаційних повідомлень з питань правового виховання;</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оформлено інформаційний куточок «Права дитини».</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Питання профілактики правопорушень та бездоглядності серед неповнолітніх розглядаються на  нарадах, засіданнях методичного об’єднання класних керівників. Робота з профілактики правопорушень та бродяжництва передбачає встановлення чіткого контролю за обліком дітей шкільного віку у що дає можливість:</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своєчасно виявляти зміни у складі дітей;</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w:t>
      </w:r>
      <w:r w:rsidRPr="00702FBC">
        <w:rPr>
          <w:rFonts w:ascii="Times New Roman" w:hAnsi="Times New Roman" w:cs="Times New Roman"/>
          <w:sz w:val="28"/>
          <w:szCs w:val="28"/>
        </w:rPr>
        <w:tab/>
        <w:t>виявляти та  ставити  на облік неблагополучні сім'ї.</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Боротьбу за вихованість дітей необхідно розпочинати із сім'ї.  Тому один із напрямів </w:t>
      </w:r>
      <w:proofErr w:type="spellStart"/>
      <w:r w:rsidRPr="00702FBC">
        <w:rPr>
          <w:rFonts w:ascii="Times New Roman" w:hAnsi="Times New Roman" w:cs="Times New Roman"/>
          <w:sz w:val="28"/>
          <w:szCs w:val="28"/>
        </w:rPr>
        <w:t>правоосвітньої</w:t>
      </w:r>
      <w:proofErr w:type="spellEnd"/>
      <w:r w:rsidRPr="00702FBC">
        <w:rPr>
          <w:rFonts w:ascii="Times New Roman" w:hAnsi="Times New Roman" w:cs="Times New Roman"/>
          <w:sz w:val="28"/>
          <w:szCs w:val="28"/>
        </w:rPr>
        <w:t xml:space="preserve"> роботи школи є робота з батьками учнів.</w:t>
      </w:r>
    </w:p>
    <w:p w:rsid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Під час батьківських зборів, тренінгів вчителі порушують такі теми для  обговорення, які є цікавими і важливими для батьків: «Особливості кримінальної відповідальності неповнолітніх», «Причини правопорушень серед учнівської молоді», «Вплив телебачення», «Система захисту прав </w:t>
      </w:r>
      <w:proofErr w:type="spellStart"/>
      <w:r w:rsidRPr="00702FBC">
        <w:rPr>
          <w:rFonts w:ascii="Times New Roman" w:hAnsi="Times New Roman" w:cs="Times New Roman"/>
          <w:sz w:val="28"/>
          <w:szCs w:val="28"/>
        </w:rPr>
        <w:t>людини»,«Взаємність</w:t>
      </w:r>
      <w:proofErr w:type="spellEnd"/>
      <w:r w:rsidRPr="00702FBC">
        <w:rPr>
          <w:rFonts w:ascii="Times New Roman" w:hAnsi="Times New Roman" w:cs="Times New Roman"/>
          <w:sz w:val="28"/>
          <w:szCs w:val="28"/>
        </w:rPr>
        <w:t xml:space="preserve"> прав та обов’язків», «Батькам про права дитини», «Права та обов'язки батьків», «Виховання характеру і формування моральних якостей особистості». Під час </w:t>
      </w:r>
      <w:r w:rsidRPr="00702FBC">
        <w:rPr>
          <w:rFonts w:ascii="Times New Roman" w:hAnsi="Times New Roman" w:cs="Times New Roman"/>
          <w:sz w:val="28"/>
          <w:szCs w:val="28"/>
        </w:rPr>
        <w:lastRenderedPageBreak/>
        <w:t>індивідуальних консультацій з батьками учнів класні керівники надають поради, консультації щодо</w:t>
      </w:r>
      <w:r>
        <w:rPr>
          <w:rFonts w:ascii="Times New Roman" w:hAnsi="Times New Roman" w:cs="Times New Roman"/>
          <w:sz w:val="28"/>
          <w:szCs w:val="28"/>
        </w:rPr>
        <w:t xml:space="preserve"> корекції поведінки школяр</w:t>
      </w:r>
      <w:r w:rsidR="00E73B16">
        <w:rPr>
          <w:rFonts w:ascii="Times New Roman" w:hAnsi="Times New Roman" w:cs="Times New Roman"/>
          <w:sz w:val="28"/>
          <w:szCs w:val="28"/>
        </w:rPr>
        <w:t>ів.</w:t>
      </w:r>
    </w:p>
    <w:p w:rsidR="00702FBC" w:rsidRPr="00702FBC" w:rsidRDefault="00702FBC" w:rsidP="00BD24C9">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13.04.2021 проведена педрада «Роль правової освіти у запобіганні правопорушень і подоланні негативних явищ в учнівському середовищі».</w:t>
      </w:r>
      <w:r w:rsidRPr="00702FBC">
        <w:rPr>
          <w:rFonts w:ascii="Times New Roman" w:hAnsi="Times New Roman" w:cs="Times New Roman"/>
          <w:sz w:val="28"/>
          <w:szCs w:val="28"/>
        </w:rPr>
        <w:tab/>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Соціально-психологічна служба гімназії веде інформаційно-просвітницьку роботу з учнями та вчителями гімназії з  питань формування відповідального та дбайливого ставлення до власного здоров’я, а також толерантного ставлення до ВІЛ-інфікованих дітей. Соціально-психологічною службою ведеться також консультаційна робота, де учні в індивідуальних бесідах можуть отримати корисну інформацію та відповідь на запитання щодо збереження власного здоров’я та формування здорового способу життя.</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Психологічною службою було проведено години індивідуальних та групових консультацій очно, а в період дистанційного навчання онлайн  з метою пропаганди здорового способу життя та профілактики залежної поведінки серед учнів гімназії.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Систематично відбувається соціально-психологічний супровід учнів незахищених категорій у вигляді консультацій, співпраці з батьками, опікунами, класними керівниками та службами у справах сім’ї та молоді.</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Були проведені онлайн - години спілкування за темами «8 принципів здоров’я» та «Основи здорового способу життя» серед учнів гімназії з метою інформування про основні засади здорового способу життя та </w:t>
      </w:r>
      <w:proofErr w:type="spellStart"/>
      <w:r w:rsidRPr="00702FBC">
        <w:rPr>
          <w:rFonts w:ascii="Times New Roman" w:hAnsi="Times New Roman" w:cs="Times New Roman"/>
          <w:sz w:val="28"/>
          <w:szCs w:val="28"/>
        </w:rPr>
        <w:t>антипропаганди</w:t>
      </w:r>
      <w:proofErr w:type="spellEnd"/>
      <w:r w:rsidRPr="00702FBC">
        <w:rPr>
          <w:rFonts w:ascii="Times New Roman" w:hAnsi="Times New Roman" w:cs="Times New Roman"/>
          <w:sz w:val="28"/>
          <w:szCs w:val="28"/>
        </w:rPr>
        <w:t xml:space="preserve"> </w:t>
      </w:r>
      <w:proofErr w:type="spellStart"/>
      <w:r w:rsidRPr="00702FBC">
        <w:rPr>
          <w:rFonts w:ascii="Times New Roman" w:hAnsi="Times New Roman" w:cs="Times New Roman"/>
          <w:sz w:val="28"/>
          <w:szCs w:val="28"/>
        </w:rPr>
        <w:t>адиктивної</w:t>
      </w:r>
      <w:proofErr w:type="spellEnd"/>
      <w:r w:rsidRPr="00702FBC">
        <w:rPr>
          <w:rFonts w:ascii="Times New Roman" w:hAnsi="Times New Roman" w:cs="Times New Roman"/>
          <w:sz w:val="28"/>
          <w:szCs w:val="28"/>
        </w:rPr>
        <w:t xml:space="preserve"> поведінки, а серед учнів  7 – 9-х класів з метою надання інформації про техніки збереження здоров’я та шляхів уникнення шкідливих звичок.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На онлайн-годинах спілкування обговорювалися питання засад здорового способу життя, такі як: корисне харчування, вживання води, фізичні вправи, чисте повітря, здоровий сон, сонячне проміння, шкідливі звички, комп’ютерна залежність тощо.</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Також проводились онлайн-бесіда «ВІЛ-СНІД міфи та реальність» у 8-х класах з метою надання інформації про ВІЛ-інфекцію, розвиток життєвих </w:t>
      </w:r>
      <w:r w:rsidRPr="00702FBC">
        <w:rPr>
          <w:rFonts w:ascii="Times New Roman" w:hAnsi="Times New Roman" w:cs="Times New Roman"/>
          <w:sz w:val="28"/>
          <w:szCs w:val="28"/>
        </w:rPr>
        <w:lastRenderedPageBreak/>
        <w:t>навичок, уникнення ризикованої поведінки, формування толерантного ставлення до ВІЛ-позитивних людей.</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Була проведена онлайн-акція « Здоровим – бути </w:t>
      </w:r>
      <w:proofErr w:type="spellStart"/>
      <w:r w:rsidRPr="00702FBC">
        <w:rPr>
          <w:rFonts w:ascii="Times New Roman" w:hAnsi="Times New Roman" w:cs="Times New Roman"/>
          <w:sz w:val="28"/>
          <w:szCs w:val="28"/>
        </w:rPr>
        <w:t>модно</w:t>
      </w:r>
      <w:proofErr w:type="spellEnd"/>
      <w:r w:rsidRPr="00702FBC">
        <w:rPr>
          <w:rFonts w:ascii="Times New Roman" w:hAnsi="Times New Roman" w:cs="Times New Roman"/>
          <w:sz w:val="28"/>
          <w:szCs w:val="28"/>
        </w:rPr>
        <w:t>»  з учнями 5-х класів. Були намальовані малюнки на відповідну тематику, та висвітлювали  важливість здорового способу життя.</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Активну участь  взяли учні в онлайн-акції "Безпека очима дітей". Були намальовані малюнки на різні тематики: безпека на дорозі, правила дорожнього руху, ми за безпечний простір та розміщенні на сайті гімназії.</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У зв’язку з розповсюдженням на території України в теперішній час великої кількості зброї та вибухових речовин, учнями були підготовлені повідомлення про поводження з піротехнічними та вибухонебезпечними предметами а також моделі алгоритмів поведінки в подібних ситуаціях.</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У  2020/2021 навчального року робота соціальному захисту дітей соціально-незахищених категорій проводилася відповідно до річного плану роботи та плану заходів щодо соціального захисту прав дітей соціально - незахищених категорій.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На початок навчального року на підставі підтверджуючих довідок  та документів складений  банк даних дітей пільгових категорій. За даними соціальних паспортів класів соціальним педагогом  складений соціальний паспорт гімназії, де сформовані окремі списки дітей, які підлягають соціальному захисту.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Діти, які підлягають соціальному захисту були забезпечені наступними пільгами під час очного навчання:</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надання безкоштовного харчування дітям-сиротам; дітям, внутрішньо - переміщених сімей; дітям, батьки яких  знаходились в зоні АТО; дітям з малозабезпечених сімей; дітям, батьки яких  учасники бойових дій;</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надання безкоштовних проїзних квитків дітям, внутрішньо - переміщених сімей та дітям, батьки яких в знаходились зоні АТО.</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В межах міських акцій «Милосердя» діти соціально - незахищених категорій отримали матеріальну допомогу: діти з обмеженими можливостями та </w:t>
      </w:r>
      <w:r w:rsidRPr="00702FBC">
        <w:rPr>
          <w:rFonts w:ascii="Times New Roman" w:hAnsi="Times New Roman" w:cs="Times New Roman"/>
          <w:sz w:val="28"/>
          <w:szCs w:val="28"/>
        </w:rPr>
        <w:lastRenderedPageBreak/>
        <w:t xml:space="preserve">діти з малозабезпечених сімей одержали продуктові набори та новорічні подарунки.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 xml:space="preserve">Соціальним педагогом спільно з класними керівниками здійснюється систематичний контроль  дітей соціально-незахищених категорій, за їх вихованням, навчанням, станом здоров’я, матеріально-побутовими умовами. Також виконанням опікунами та батьками своїх обов’язків. </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Навчальний заклад тісно співпрацює з сім'ями дітей соціально- незахищених категорій, зі службою у справах дітей, з відділом у справах сім’ї та молоді, з кримінальною міліцією та іншими підрозділами державних адміністрацій, з органами місцевого самоврядування, з громадськими організаціями з метою адаптації дитини до вимог соціального середовища і створення умов для її сприятливого розвитку.</w:t>
      </w:r>
    </w:p>
    <w:p w:rsidR="00702FBC" w:rsidRPr="00702FBC" w:rsidRDefault="00702FBC" w:rsidP="00702FBC">
      <w:pPr>
        <w:spacing w:after="0" w:line="360" w:lineRule="auto"/>
        <w:ind w:firstLine="709"/>
        <w:jc w:val="both"/>
        <w:rPr>
          <w:rFonts w:ascii="Times New Roman" w:hAnsi="Times New Roman" w:cs="Times New Roman"/>
          <w:sz w:val="28"/>
          <w:szCs w:val="28"/>
        </w:rPr>
      </w:pPr>
      <w:r w:rsidRPr="00702FBC">
        <w:rPr>
          <w:rFonts w:ascii="Times New Roman" w:hAnsi="Times New Roman" w:cs="Times New Roman"/>
          <w:sz w:val="28"/>
          <w:szCs w:val="28"/>
        </w:rPr>
        <w:t>Сьогодні, як ніколи раніше, ми маємо змогу навчитись самим і навчити дітей справді важливим речам. За теперішніх умов важливою є активізація зусиль із підвищення духовного рівня учнівської молоді, формування у неї стійкої системи глибоких морально-духовних цінностей, оскільки саме вони складають основу мотиваційної сфери як особистості, так і суспільства загалом.</w:t>
      </w:r>
    </w:p>
    <w:p w:rsidR="00FF3158" w:rsidRDefault="00A97D24" w:rsidP="00625DCC">
      <w:pPr>
        <w:spacing w:after="0" w:line="360" w:lineRule="auto"/>
        <w:ind w:firstLine="708"/>
        <w:jc w:val="both"/>
        <w:rPr>
          <w:rFonts w:ascii="Times New Roman" w:hAnsi="Times New Roman" w:cs="Times New Roman"/>
          <w:sz w:val="28"/>
        </w:rPr>
      </w:pPr>
      <w:r w:rsidRPr="00FF3158">
        <w:rPr>
          <w:rFonts w:ascii="Times New Roman" w:hAnsi="Times New Roman"/>
          <w:sz w:val="28"/>
          <w:szCs w:val="28"/>
        </w:rPr>
        <w:t>Гімназія збудована за типовим проектом. Обладнано 4</w:t>
      </w:r>
      <w:r w:rsidR="00613D2F" w:rsidRPr="00FF3158">
        <w:rPr>
          <w:rFonts w:ascii="Times New Roman" w:hAnsi="Times New Roman"/>
          <w:sz w:val="28"/>
          <w:szCs w:val="28"/>
        </w:rPr>
        <w:t>3</w:t>
      </w:r>
      <w:r w:rsidRPr="00FF3158">
        <w:rPr>
          <w:rFonts w:ascii="Times New Roman" w:hAnsi="Times New Roman"/>
          <w:sz w:val="28"/>
          <w:szCs w:val="28"/>
        </w:rPr>
        <w:t xml:space="preserve"> навчальни</w:t>
      </w:r>
      <w:r w:rsidR="00613D2F" w:rsidRPr="00FF3158">
        <w:rPr>
          <w:rFonts w:ascii="Times New Roman" w:hAnsi="Times New Roman"/>
          <w:sz w:val="28"/>
          <w:szCs w:val="28"/>
        </w:rPr>
        <w:t>х</w:t>
      </w:r>
      <w:r w:rsidRPr="00FF3158">
        <w:rPr>
          <w:rFonts w:ascii="Times New Roman" w:hAnsi="Times New Roman"/>
          <w:sz w:val="28"/>
          <w:szCs w:val="28"/>
        </w:rPr>
        <w:t xml:space="preserve"> кабінет</w:t>
      </w:r>
      <w:r w:rsidR="00613D2F" w:rsidRPr="00FF3158">
        <w:rPr>
          <w:rFonts w:ascii="Times New Roman" w:hAnsi="Times New Roman"/>
          <w:sz w:val="28"/>
          <w:szCs w:val="28"/>
        </w:rPr>
        <w:t>и</w:t>
      </w:r>
      <w:r w:rsidRPr="00FF3158">
        <w:rPr>
          <w:rFonts w:ascii="Times New Roman" w:hAnsi="Times New Roman"/>
          <w:sz w:val="28"/>
          <w:szCs w:val="28"/>
        </w:rPr>
        <w:t>.</w:t>
      </w:r>
      <w:r w:rsidR="00536763" w:rsidRPr="00FF3158">
        <w:rPr>
          <w:rFonts w:ascii="Times New Roman" w:hAnsi="Times New Roman"/>
          <w:sz w:val="28"/>
          <w:szCs w:val="28"/>
        </w:rPr>
        <w:t xml:space="preserve"> Обладнано індивідуальні шафи для верхнього одягу для учнів.</w:t>
      </w:r>
      <w:r w:rsidR="00FF3158" w:rsidRPr="00FF3158">
        <w:rPr>
          <w:rFonts w:ascii="Times New Roman" w:hAnsi="Times New Roman"/>
          <w:sz w:val="28"/>
          <w:szCs w:val="28"/>
        </w:rPr>
        <w:t xml:space="preserve"> Кабінети хімії та біології </w:t>
      </w:r>
      <w:r w:rsidR="00FF3158" w:rsidRPr="00FF3158">
        <w:rPr>
          <w:rFonts w:ascii="Times New Roman" w:hAnsi="Times New Roman" w:cs="Times New Roman"/>
          <w:sz w:val="28"/>
        </w:rPr>
        <w:t>отримали комплекти засобів і обладнання.</w:t>
      </w:r>
      <w:r w:rsidR="00FF3158" w:rsidRPr="00FF3158">
        <w:rPr>
          <w:rFonts w:ascii="Times New Roman" w:hAnsi="Times New Roman" w:cs="Times New Roman"/>
          <w:sz w:val="28"/>
        </w:rPr>
        <w:tab/>
        <w:t xml:space="preserve">Все </w:t>
      </w:r>
      <w:r w:rsidR="00FF3158">
        <w:rPr>
          <w:rFonts w:ascii="Times New Roman" w:hAnsi="Times New Roman" w:cs="Times New Roman"/>
          <w:sz w:val="28"/>
        </w:rPr>
        <w:t>о</w:t>
      </w:r>
      <w:r w:rsidR="00FF3158" w:rsidRPr="00FF3158">
        <w:rPr>
          <w:rFonts w:ascii="Times New Roman" w:hAnsi="Times New Roman" w:cs="Times New Roman"/>
          <w:sz w:val="28"/>
        </w:rPr>
        <w:t>бладнання відповідає переліку тендерної документації, якісне, справне, установлене та підключено.</w:t>
      </w:r>
    </w:p>
    <w:p w:rsidR="00FF3158" w:rsidRPr="00FF3158" w:rsidRDefault="00FF3158" w:rsidP="00FF3158">
      <w:pPr>
        <w:spacing w:after="0" w:line="360" w:lineRule="auto"/>
        <w:ind w:firstLine="539"/>
        <w:jc w:val="both"/>
        <w:rPr>
          <w:rFonts w:ascii="Times New Roman" w:hAnsi="Times New Roman" w:cs="Times New Roman"/>
          <w:sz w:val="36"/>
        </w:rPr>
      </w:pPr>
      <w:r>
        <w:rPr>
          <w:rFonts w:ascii="Times New Roman" w:hAnsi="Times New Roman" w:cs="Times New Roman"/>
          <w:sz w:val="28"/>
        </w:rPr>
        <w:t>В</w:t>
      </w:r>
      <w:r w:rsidRPr="00FF3158">
        <w:rPr>
          <w:rFonts w:ascii="Times New Roman" w:hAnsi="Times New Roman" w:cs="Times New Roman"/>
          <w:sz w:val="28"/>
        </w:rPr>
        <w:t xml:space="preserve"> рамках проекту НЕФКО</w:t>
      </w:r>
      <w:r>
        <w:rPr>
          <w:rFonts w:ascii="Times New Roman" w:hAnsi="Times New Roman" w:cs="Times New Roman"/>
          <w:sz w:val="28"/>
        </w:rPr>
        <w:t xml:space="preserve"> утеплено гімназію, замінено систему опалення, встановлено рекуператори та вентиляційну систему</w:t>
      </w:r>
      <w:r w:rsidR="00986C6C">
        <w:rPr>
          <w:rFonts w:ascii="Times New Roman" w:hAnsi="Times New Roman" w:cs="Times New Roman"/>
          <w:sz w:val="28"/>
        </w:rPr>
        <w:t>.</w:t>
      </w:r>
    </w:p>
    <w:p w:rsidR="00686204" w:rsidRPr="00986C6C" w:rsidRDefault="00686204" w:rsidP="00E907D9">
      <w:pPr>
        <w:spacing w:after="0" w:line="360" w:lineRule="auto"/>
        <w:ind w:firstLine="539"/>
        <w:jc w:val="both"/>
        <w:rPr>
          <w:rFonts w:ascii="Times New Roman" w:hAnsi="Times New Roman"/>
          <w:sz w:val="28"/>
          <w:szCs w:val="28"/>
        </w:rPr>
      </w:pPr>
      <w:r w:rsidRPr="00986C6C">
        <w:rPr>
          <w:rFonts w:ascii="Times New Roman" w:hAnsi="Times New Roman"/>
          <w:sz w:val="28"/>
          <w:szCs w:val="28"/>
        </w:rPr>
        <w:t>Коридори гімназії та територія гімназії по периметру оснащені камерами відеоспостереження.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18"/>
        <w:gridCol w:w="1328"/>
        <w:gridCol w:w="2126"/>
      </w:tblGrid>
      <w:tr w:rsidR="00A97D24" w:rsidRPr="00367472"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367472" w:rsidRDefault="00A97D24" w:rsidP="00542C29">
            <w:pPr>
              <w:spacing w:after="0" w:line="360" w:lineRule="auto"/>
              <w:jc w:val="center"/>
              <w:rPr>
                <w:rFonts w:ascii="Times New Roman" w:hAnsi="Times New Roman"/>
                <w:b/>
                <w:i/>
                <w:iCs/>
                <w:sz w:val="28"/>
                <w:szCs w:val="28"/>
              </w:rPr>
            </w:pPr>
            <w:r w:rsidRPr="00367472">
              <w:rPr>
                <w:rFonts w:ascii="Times New Roman" w:hAnsi="Times New Roman"/>
                <w:b/>
                <w:i/>
                <w:iCs/>
                <w:sz w:val="28"/>
                <w:szCs w:val="28"/>
              </w:rPr>
              <w:t xml:space="preserve">№ </w:t>
            </w:r>
          </w:p>
        </w:tc>
        <w:tc>
          <w:tcPr>
            <w:tcW w:w="5618" w:type="dxa"/>
            <w:tcBorders>
              <w:top w:val="single" w:sz="4" w:space="0" w:color="auto"/>
              <w:left w:val="single" w:sz="4" w:space="0" w:color="auto"/>
              <w:bottom w:val="single" w:sz="4" w:space="0" w:color="auto"/>
              <w:right w:val="single" w:sz="4" w:space="0" w:color="auto"/>
            </w:tcBorders>
          </w:tcPr>
          <w:p w:rsidR="00A97D24" w:rsidRPr="00367472" w:rsidRDefault="00A97D24" w:rsidP="00E907D9">
            <w:pPr>
              <w:spacing w:after="0" w:line="360" w:lineRule="auto"/>
              <w:jc w:val="center"/>
              <w:rPr>
                <w:rFonts w:ascii="Times New Roman" w:hAnsi="Times New Roman"/>
                <w:b/>
                <w:i/>
                <w:iCs/>
                <w:sz w:val="28"/>
                <w:szCs w:val="28"/>
              </w:rPr>
            </w:pPr>
            <w:r w:rsidRPr="00367472">
              <w:rPr>
                <w:rFonts w:ascii="Times New Roman" w:hAnsi="Times New Roman"/>
                <w:b/>
                <w:i/>
                <w:iCs/>
                <w:sz w:val="28"/>
                <w:szCs w:val="28"/>
              </w:rPr>
              <w:t>Показники</w:t>
            </w:r>
          </w:p>
        </w:tc>
        <w:tc>
          <w:tcPr>
            <w:tcW w:w="1328" w:type="dxa"/>
            <w:tcBorders>
              <w:top w:val="single" w:sz="4" w:space="0" w:color="auto"/>
              <w:left w:val="single" w:sz="4" w:space="0" w:color="auto"/>
              <w:bottom w:val="single" w:sz="4" w:space="0" w:color="auto"/>
              <w:right w:val="single" w:sz="4" w:space="0" w:color="auto"/>
            </w:tcBorders>
          </w:tcPr>
          <w:p w:rsidR="00A97D24" w:rsidRPr="00367472" w:rsidRDefault="00A97D24" w:rsidP="00E907D9">
            <w:pPr>
              <w:spacing w:after="0" w:line="360" w:lineRule="auto"/>
              <w:jc w:val="center"/>
              <w:rPr>
                <w:rFonts w:ascii="Times New Roman" w:hAnsi="Times New Roman"/>
                <w:b/>
                <w:i/>
                <w:iCs/>
                <w:sz w:val="28"/>
                <w:szCs w:val="28"/>
              </w:rPr>
            </w:pPr>
            <w:r w:rsidRPr="00367472">
              <w:rPr>
                <w:rFonts w:ascii="Times New Roman" w:hAnsi="Times New Roman"/>
                <w:b/>
                <w:i/>
                <w:iCs/>
                <w:sz w:val="28"/>
                <w:szCs w:val="28"/>
              </w:rPr>
              <w:t xml:space="preserve">К-ть </w:t>
            </w:r>
          </w:p>
        </w:tc>
        <w:tc>
          <w:tcPr>
            <w:tcW w:w="2126" w:type="dxa"/>
            <w:tcBorders>
              <w:top w:val="single" w:sz="4" w:space="0" w:color="auto"/>
              <w:left w:val="single" w:sz="4" w:space="0" w:color="auto"/>
              <w:bottom w:val="single" w:sz="4" w:space="0" w:color="auto"/>
              <w:right w:val="single" w:sz="4" w:space="0" w:color="auto"/>
            </w:tcBorders>
          </w:tcPr>
          <w:p w:rsidR="00A97D24" w:rsidRPr="00367472" w:rsidRDefault="00A97D24" w:rsidP="00E907D9">
            <w:pPr>
              <w:spacing w:after="0" w:line="360" w:lineRule="auto"/>
              <w:jc w:val="center"/>
              <w:rPr>
                <w:rFonts w:ascii="Times New Roman" w:hAnsi="Times New Roman"/>
                <w:b/>
                <w:i/>
                <w:iCs/>
                <w:sz w:val="28"/>
                <w:szCs w:val="28"/>
                <w:vertAlign w:val="superscript"/>
              </w:rPr>
            </w:pPr>
            <w:r w:rsidRPr="00367472">
              <w:rPr>
                <w:rFonts w:ascii="Times New Roman" w:hAnsi="Times New Roman"/>
                <w:b/>
                <w:i/>
                <w:iCs/>
                <w:sz w:val="28"/>
                <w:szCs w:val="28"/>
              </w:rPr>
              <w:t>Площа в м</w:t>
            </w:r>
            <w:r w:rsidRPr="00367472">
              <w:rPr>
                <w:rFonts w:ascii="Times New Roman" w:hAnsi="Times New Roman"/>
                <w:b/>
                <w:i/>
                <w:iCs/>
                <w:sz w:val="28"/>
                <w:szCs w:val="28"/>
                <w:vertAlign w:val="superscript"/>
              </w:rPr>
              <w:t>2</w:t>
            </w:r>
          </w:p>
        </w:tc>
      </w:tr>
      <w:tr w:rsidR="00A97D24" w:rsidRPr="00367472"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 xml:space="preserve">Загальна площа приміщення гімназії </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5984,4</w:t>
            </w:r>
          </w:p>
        </w:tc>
      </w:tr>
      <w:tr w:rsidR="00A97D24" w:rsidRPr="00367472" w:rsidTr="00CF7BE9">
        <w:trPr>
          <w:jc w:val="center"/>
        </w:trPr>
        <w:tc>
          <w:tcPr>
            <w:tcW w:w="675"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w:t>
            </w: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Площа класних приміщень</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41</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1726,8</w:t>
            </w:r>
          </w:p>
        </w:tc>
      </w:tr>
      <w:tr w:rsidR="00A97D24" w:rsidRPr="00367472" w:rsidTr="00CF7BE9">
        <w:trPr>
          <w:jc w:val="center"/>
        </w:trPr>
        <w:tc>
          <w:tcPr>
            <w:tcW w:w="675" w:type="dxa"/>
            <w:vMerge w:val="restart"/>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математики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218,6</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хімії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92,0</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біології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134,0</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фізики(+підсобка)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86,6</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української  мови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214,1</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географії (+підсобка)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76,1</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ЗВ(+підсобка)</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50,1</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світової  літератури</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101,3</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англійської  та німецької мов</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20</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472,6</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історії</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112,8</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музики</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51,8</w:t>
            </w:r>
          </w:p>
        </w:tc>
      </w:tr>
      <w:tr w:rsidR="00A97D24" w:rsidRPr="00367472" w:rsidTr="00CF7BE9">
        <w:trPr>
          <w:jc w:val="center"/>
        </w:trPr>
        <w:tc>
          <w:tcPr>
            <w:tcW w:w="675" w:type="dxa"/>
            <w:vMerge/>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інформатики</w:t>
            </w:r>
          </w:p>
        </w:tc>
        <w:tc>
          <w:tcPr>
            <w:tcW w:w="1328" w:type="dxa"/>
            <w:tcBorders>
              <w:top w:val="single" w:sz="4" w:space="0" w:color="auto"/>
              <w:left w:val="single" w:sz="4" w:space="0" w:color="auto"/>
              <w:bottom w:val="single" w:sz="4" w:space="0" w:color="auto"/>
              <w:right w:val="single" w:sz="4" w:space="0" w:color="auto"/>
            </w:tcBorders>
          </w:tcPr>
          <w:p w:rsidR="00A97D24" w:rsidRPr="00986C6C" w:rsidRDefault="00147D9D"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A97D24" w:rsidRPr="00986C6C" w:rsidRDefault="00A97D24"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99,4</w:t>
            </w:r>
          </w:p>
        </w:tc>
      </w:tr>
      <w:tr w:rsidR="00536763" w:rsidRPr="00367472" w:rsidTr="00FD6984">
        <w:trPr>
          <w:jc w:val="center"/>
        </w:trPr>
        <w:tc>
          <w:tcPr>
            <w:tcW w:w="675" w:type="dxa"/>
            <w:vMerge w:val="restart"/>
            <w:tcBorders>
              <w:top w:val="single" w:sz="4" w:space="0" w:color="auto"/>
              <w:left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інформатики</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43</w:t>
            </w:r>
          </w:p>
        </w:tc>
      </w:tr>
      <w:tr w:rsidR="00536763" w:rsidRPr="00367472" w:rsidTr="00FD6984">
        <w:trPr>
          <w:jc w:val="center"/>
        </w:trPr>
        <w:tc>
          <w:tcPr>
            <w:tcW w:w="675" w:type="dxa"/>
            <w:vMerge/>
            <w:tcBorders>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Кабінет фізики</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42,8</w:t>
            </w:r>
          </w:p>
        </w:tc>
      </w:tr>
      <w:tr w:rsidR="00536763" w:rsidRPr="00367472" w:rsidTr="00CF7BE9">
        <w:trPr>
          <w:jc w:val="center"/>
        </w:trPr>
        <w:tc>
          <w:tcPr>
            <w:tcW w:w="675"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3.</w:t>
            </w: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Наявність бази для занять фізкультурою та спортом:</w:t>
            </w:r>
          </w:p>
          <w:p w:rsidR="00536763" w:rsidRPr="00986C6C" w:rsidRDefault="00536763" w:rsidP="00E907D9">
            <w:pPr>
              <w:numPr>
                <w:ilvl w:val="0"/>
                <w:numId w:val="4"/>
              </w:numPr>
              <w:spacing w:after="0" w:line="360" w:lineRule="auto"/>
              <w:rPr>
                <w:rFonts w:ascii="Times New Roman" w:hAnsi="Times New Roman"/>
                <w:i/>
                <w:iCs/>
                <w:sz w:val="28"/>
                <w:szCs w:val="28"/>
              </w:rPr>
            </w:pPr>
            <w:r w:rsidRPr="00986C6C">
              <w:rPr>
                <w:rFonts w:ascii="Times New Roman" w:hAnsi="Times New Roman"/>
                <w:i/>
                <w:iCs/>
                <w:sz w:val="28"/>
                <w:szCs w:val="28"/>
              </w:rPr>
              <w:t xml:space="preserve">спортзал </w:t>
            </w:r>
          </w:p>
          <w:p w:rsidR="00536763" w:rsidRPr="00986C6C" w:rsidRDefault="00536763" w:rsidP="00E907D9">
            <w:pPr>
              <w:numPr>
                <w:ilvl w:val="0"/>
                <w:numId w:val="4"/>
              </w:numPr>
              <w:spacing w:after="0" w:line="360" w:lineRule="auto"/>
              <w:rPr>
                <w:rFonts w:ascii="Times New Roman" w:hAnsi="Times New Roman"/>
                <w:i/>
                <w:iCs/>
                <w:sz w:val="28"/>
                <w:szCs w:val="28"/>
              </w:rPr>
            </w:pPr>
            <w:r w:rsidRPr="00986C6C">
              <w:rPr>
                <w:rFonts w:ascii="Times New Roman" w:hAnsi="Times New Roman"/>
                <w:i/>
                <w:iCs/>
                <w:sz w:val="28"/>
                <w:szCs w:val="28"/>
              </w:rPr>
              <w:t>спортзал «Малюк»</w:t>
            </w:r>
          </w:p>
          <w:p w:rsidR="00536763" w:rsidRPr="00986C6C" w:rsidRDefault="00536763" w:rsidP="00E907D9">
            <w:pPr>
              <w:numPr>
                <w:ilvl w:val="0"/>
                <w:numId w:val="4"/>
              </w:numPr>
              <w:spacing w:after="0" w:line="360" w:lineRule="auto"/>
              <w:rPr>
                <w:rFonts w:ascii="Times New Roman" w:hAnsi="Times New Roman"/>
                <w:i/>
                <w:iCs/>
                <w:sz w:val="28"/>
                <w:szCs w:val="28"/>
              </w:rPr>
            </w:pPr>
            <w:r w:rsidRPr="00986C6C">
              <w:rPr>
                <w:rFonts w:ascii="Times New Roman" w:hAnsi="Times New Roman"/>
                <w:i/>
                <w:iCs/>
                <w:sz w:val="28"/>
                <w:szCs w:val="28"/>
              </w:rPr>
              <w:t>спортмайданчик</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p>
          <w:p w:rsidR="00536763" w:rsidRPr="00986C6C" w:rsidRDefault="00536763" w:rsidP="00E907D9">
            <w:pPr>
              <w:spacing w:after="0" w:line="360" w:lineRule="auto"/>
              <w:jc w:val="center"/>
              <w:rPr>
                <w:rFonts w:ascii="Times New Roman" w:hAnsi="Times New Roman"/>
                <w:i/>
                <w:iCs/>
                <w:sz w:val="28"/>
                <w:szCs w:val="28"/>
              </w:rPr>
            </w:pP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p>
          <w:p w:rsidR="00536763" w:rsidRPr="00986C6C" w:rsidRDefault="00536763" w:rsidP="00E907D9">
            <w:pPr>
              <w:spacing w:after="0" w:line="360" w:lineRule="auto"/>
              <w:jc w:val="center"/>
              <w:rPr>
                <w:rFonts w:ascii="Times New Roman" w:hAnsi="Times New Roman"/>
                <w:i/>
                <w:iCs/>
                <w:sz w:val="28"/>
                <w:szCs w:val="28"/>
              </w:rPr>
            </w:pP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273,7</w:t>
            </w:r>
          </w:p>
          <w:p w:rsidR="00536763" w:rsidRPr="00986C6C" w:rsidRDefault="00986C6C" w:rsidP="00E907D9">
            <w:pPr>
              <w:spacing w:after="0" w:line="360" w:lineRule="auto"/>
              <w:jc w:val="center"/>
              <w:rPr>
                <w:rFonts w:ascii="Times New Roman" w:hAnsi="Times New Roman"/>
                <w:i/>
                <w:iCs/>
                <w:sz w:val="28"/>
                <w:szCs w:val="28"/>
              </w:rPr>
            </w:pPr>
            <w:r>
              <w:rPr>
                <w:rFonts w:ascii="Times New Roman" w:hAnsi="Times New Roman"/>
                <w:i/>
                <w:iCs/>
                <w:sz w:val="28"/>
                <w:szCs w:val="28"/>
              </w:rPr>
              <w:t>86</w:t>
            </w:r>
            <w:r w:rsidR="00536763" w:rsidRPr="00986C6C">
              <w:rPr>
                <w:rFonts w:ascii="Times New Roman" w:hAnsi="Times New Roman"/>
                <w:i/>
                <w:iCs/>
                <w:sz w:val="28"/>
                <w:szCs w:val="28"/>
              </w:rPr>
              <w:t>,</w:t>
            </w:r>
            <w:r>
              <w:rPr>
                <w:rFonts w:ascii="Times New Roman" w:hAnsi="Times New Roman"/>
                <w:i/>
                <w:iCs/>
                <w:sz w:val="28"/>
                <w:szCs w:val="28"/>
              </w:rPr>
              <w:t>8</w:t>
            </w: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540,8</w:t>
            </w:r>
          </w:p>
        </w:tc>
      </w:tr>
      <w:tr w:rsidR="00536763" w:rsidRPr="00367472"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4.</w:t>
            </w: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Актовий зал</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199,1</w:t>
            </w:r>
          </w:p>
        </w:tc>
      </w:tr>
      <w:tr w:rsidR="00536763" w:rsidRPr="00367472"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6.</w:t>
            </w: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Їдальня</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244,3</w:t>
            </w:r>
          </w:p>
        </w:tc>
      </w:tr>
      <w:tr w:rsidR="00536763" w:rsidRPr="00367472"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7.</w:t>
            </w: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 xml:space="preserve">Бібліотека </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92,0</w:t>
            </w:r>
          </w:p>
        </w:tc>
      </w:tr>
      <w:tr w:rsidR="00536763" w:rsidRPr="00367472" w:rsidTr="00CF7BE9">
        <w:trPr>
          <w:trHeight w:val="147"/>
          <w:jc w:val="center"/>
        </w:trPr>
        <w:tc>
          <w:tcPr>
            <w:tcW w:w="675"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color w:val="008000"/>
                <w:sz w:val="28"/>
                <w:szCs w:val="28"/>
              </w:rPr>
            </w:pPr>
          </w:p>
        </w:tc>
        <w:tc>
          <w:tcPr>
            <w:tcW w:w="561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rPr>
                <w:rFonts w:ascii="Times New Roman" w:hAnsi="Times New Roman"/>
                <w:i/>
                <w:iCs/>
                <w:sz w:val="28"/>
                <w:szCs w:val="28"/>
              </w:rPr>
            </w:pPr>
            <w:r w:rsidRPr="00986C6C">
              <w:rPr>
                <w:rFonts w:ascii="Times New Roman" w:hAnsi="Times New Roman"/>
                <w:i/>
                <w:iCs/>
                <w:sz w:val="28"/>
                <w:szCs w:val="28"/>
              </w:rPr>
              <w:t>Забезпеченість приміщення гімназії:</w:t>
            </w:r>
          </w:p>
          <w:p w:rsidR="00536763" w:rsidRPr="00986C6C" w:rsidRDefault="00536763" w:rsidP="00E907D9">
            <w:pPr>
              <w:numPr>
                <w:ilvl w:val="0"/>
                <w:numId w:val="4"/>
              </w:numPr>
              <w:spacing w:after="0" w:line="360" w:lineRule="auto"/>
              <w:rPr>
                <w:rFonts w:ascii="Times New Roman" w:hAnsi="Times New Roman"/>
                <w:i/>
                <w:iCs/>
                <w:sz w:val="28"/>
                <w:szCs w:val="28"/>
              </w:rPr>
            </w:pPr>
            <w:r w:rsidRPr="00986C6C">
              <w:rPr>
                <w:rFonts w:ascii="Times New Roman" w:hAnsi="Times New Roman"/>
                <w:i/>
                <w:iCs/>
                <w:sz w:val="28"/>
                <w:szCs w:val="28"/>
              </w:rPr>
              <w:t>водопроводом</w:t>
            </w:r>
          </w:p>
          <w:p w:rsidR="00536763" w:rsidRPr="00986C6C" w:rsidRDefault="00536763" w:rsidP="00E907D9">
            <w:pPr>
              <w:numPr>
                <w:ilvl w:val="0"/>
                <w:numId w:val="4"/>
              </w:numPr>
              <w:spacing w:after="0" w:line="360" w:lineRule="auto"/>
              <w:rPr>
                <w:rFonts w:ascii="Times New Roman" w:hAnsi="Times New Roman"/>
                <w:i/>
                <w:iCs/>
                <w:sz w:val="28"/>
                <w:szCs w:val="28"/>
              </w:rPr>
            </w:pPr>
            <w:r w:rsidRPr="00986C6C">
              <w:rPr>
                <w:rFonts w:ascii="Times New Roman" w:hAnsi="Times New Roman"/>
                <w:i/>
                <w:iCs/>
                <w:sz w:val="28"/>
                <w:szCs w:val="28"/>
              </w:rPr>
              <w:t>каналізацією</w:t>
            </w:r>
          </w:p>
        </w:tc>
        <w:tc>
          <w:tcPr>
            <w:tcW w:w="1328"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sz w:val="28"/>
                <w:szCs w:val="28"/>
              </w:rPr>
            </w:pP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w:t>
            </w:r>
          </w:p>
          <w:p w:rsidR="00536763" w:rsidRPr="00986C6C" w:rsidRDefault="00536763" w:rsidP="00E907D9">
            <w:pPr>
              <w:spacing w:after="0" w:line="360" w:lineRule="auto"/>
              <w:jc w:val="center"/>
              <w:rPr>
                <w:rFonts w:ascii="Times New Roman" w:hAnsi="Times New Roman"/>
                <w:i/>
                <w:iCs/>
                <w:sz w:val="28"/>
                <w:szCs w:val="28"/>
              </w:rPr>
            </w:pPr>
            <w:r w:rsidRPr="00986C6C">
              <w:rPr>
                <w:rFonts w:ascii="Times New Roman" w:hAnsi="Times New Roman"/>
                <w:i/>
                <w:iCs/>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536763" w:rsidRPr="00986C6C" w:rsidRDefault="00536763" w:rsidP="00E907D9">
            <w:pPr>
              <w:spacing w:after="0" w:line="360" w:lineRule="auto"/>
              <w:jc w:val="center"/>
              <w:rPr>
                <w:rFonts w:ascii="Times New Roman" w:hAnsi="Times New Roman"/>
                <w:i/>
                <w:iCs/>
                <w:color w:val="008000"/>
                <w:sz w:val="28"/>
                <w:szCs w:val="28"/>
              </w:rPr>
            </w:pPr>
          </w:p>
          <w:p w:rsidR="00536763" w:rsidRPr="00986C6C" w:rsidRDefault="00536763" w:rsidP="00E907D9">
            <w:pPr>
              <w:spacing w:after="0" w:line="360" w:lineRule="auto"/>
              <w:jc w:val="center"/>
              <w:rPr>
                <w:rFonts w:ascii="Times New Roman" w:hAnsi="Times New Roman"/>
                <w:i/>
                <w:iCs/>
                <w:color w:val="008000"/>
                <w:sz w:val="28"/>
                <w:szCs w:val="28"/>
              </w:rPr>
            </w:pPr>
            <w:r w:rsidRPr="00986C6C">
              <w:rPr>
                <w:rFonts w:ascii="Times New Roman" w:hAnsi="Times New Roman"/>
                <w:i/>
                <w:iCs/>
                <w:color w:val="008000"/>
                <w:sz w:val="28"/>
                <w:szCs w:val="28"/>
              </w:rPr>
              <w:t>+</w:t>
            </w:r>
          </w:p>
          <w:p w:rsidR="00536763" w:rsidRPr="00986C6C" w:rsidRDefault="00536763" w:rsidP="00E907D9">
            <w:pPr>
              <w:spacing w:after="0" w:line="360" w:lineRule="auto"/>
              <w:jc w:val="center"/>
              <w:rPr>
                <w:rFonts w:ascii="Times New Roman" w:hAnsi="Times New Roman"/>
                <w:i/>
                <w:iCs/>
                <w:color w:val="008000"/>
                <w:sz w:val="28"/>
                <w:szCs w:val="28"/>
              </w:rPr>
            </w:pPr>
            <w:r w:rsidRPr="00986C6C">
              <w:rPr>
                <w:rFonts w:ascii="Times New Roman" w:hAnsi="Times New Roman"/>
                <w:i/>
                <w:iCs/>
                <w:color w:val="008000"/>
                <w:sz w:val="28"/>
                <w:szCs w:val="28"/>
              </w:rPr>
              <w:t>+</w:t>
            </w:r>
          </w:p>
        </w:tc>
      </w:tr>
    </w:tbl>
    <w:p w:rsidR="00A97D24" w:rsidRPr="00986C6C" w:rsidRDefault="00A97D24" w:rsidP="00986C6C">
      <w:pPr>
        <w:spacing w:after="0" w:line="360" w:lineRule="auto"/>
        <w:ind w:firstLine="567"/>
        <w:jc w:val="both"/>
        <w:rPr>
          <w:rFonts w:ascii="Times New Roman" w:hAnsi="Times New Roman"/>
          <w:iCs/>
          <w:sz w:val="28"/>
          <w:szCs w:val="28"/>
        </w:rPr>
      </w:pPr>
      <w:r w:rsidRPr="00986C6C">
        <w:rPr>
          <w:rFonts w:ascii="Times New Roman" w:hAnsi="Times New Roman"/>
          <w:iCs/>
          <w:sz w:val="28"/>
          <w:szCs w:val="28"/>
        </w:rPr>
        <w:t>Система опалювання, водопостачання та каналізація – централізовані.</w:t>
      </w:r>
    </w:p>
    <w:p w:rsidR="00A97D24" w:rsidRPr="00986C6C" w:rsidRDefault="00A97D24" w:rsidP="00986C6C">
      <w:pPr>
        <w:spacing w:after="0" w:line="360" w:lineRule="auto"/>
        <w:ind w:firstLine="567"/>
        <w:jc w:val="both"/>
        <w:rPr>
          <w:rFonts w:ascii="Times New Roman" w:hAnsi="Times New Roman"/>
          <w:iCs/>
          <w:sz w:val="28"/>
          <w:szCs w:val="28"/>
        </w:rPr>
      </w:pPr>
      <w:r w:rsidRPr="00986C6C">
        <w:rPr>
          <w:rFonts w:ascii="Times New Roman" w:hAnsi="Times New Roman"/>
          <w:iCs/>
          <w:sz w:val="28"/>
          <w:szCs w:val="28"/>
        </w:rPr>
        <w:t xml:space="preserve">Класи, кабінети укомплектовані партами, стільцями, класними дошками,   меблевими стінками, ТЗН. </w:t>
      </w:r>
      <w:r w:rsidRPr="00986C6C">
        <w:rPr>
          <w:rFonts w:ascii="Times New Roman" w:hAnsi="Times New Roman"/>
          <w:color w:val="000000"/>
          <w:sz w:val="28"/>
        </w:rPr>
        <w:t xml:space="preserve">Три навчальних кабінети – хімії, інформатики, англійської мови та методичний кабінет  мають звання "Зразковий". </w:t>
      </w:r>
      <w:r w:rsidRPr="00986C6C">
        <w:rPr>
          <w:rFonts w:ascii="Times New Roman" w:hAnsi="Times New Roman"/>
          <w:color w:val="000000"/>
          <w:sz w:val="28"/>
        </w:rPr>
        <w:lastRenderedPageBreak/>
        <w:t>Адміністрація та педагоги працюють над поповненням матеріально-технічної бази кабінетів, їх естетичному оформленню.</w:t>
      </w:r>
    </w:p>
    <w:p w:rsidR="00A97D24" w:rsidRPr="00986C6C" w:rsidRDefault="00A97D24" w:rsidP="00986C6C">
      <w:pPr>
        <w:spacing w:after="0" w:line="360" w:lineRule="auto"/>
        <w:ind w:firstLine="567"/>
        <w:jc w:val="both"/>
        <w:rPr>
          <w:rFonts w:ascii="Times New Roman" w:hAnsi="Times New Roman"/>
          <w:iCs/>
          <w:sz w:val="28"/>
          <w:szCs w:val="28"/>
        </w:rPr>
      </w:pPr>
      <w:r w:rsidRPr="00986C6C">
        <w:rPr>
          <w:rFonts w:ascii="Times New Roman" w:hAnsi="Times New Roman"/>
          <w:iCs/>
          <w:sz w:val="28"/>
          <w:szCs w:val="28"/>
        </w:rPr>
        <w:t>Стан будівель і приміщень відповідає державним санітарним правилам та нормам. За останні  рік здійснено ремонтні роботи системи водопостачання та опалення, встановлено телевізори в місцях відпочинку  учнів.</w:t>
      </w:r>
    </w:p>
    <w:p w:rsidR="00A97D24" w:rsidRPr="00986C6C" w:rsidRDefault="00A97D24" w:rsidP="00986C6C">
      <w:pPr>
        <w:spacing w:after="0" w:line="360" w:lineRule="auto"/>
        <w:ind w:firstLine="720"/>
        <w:jc w:val="both"/>
        <w:rPr>
          <w:rFonts w:ascii="Times New Roman" w:hAnsi="Times New Roman"/>
          <w:iCs/>
          <w:sz w:val="28"/>
          <w:szCs w:val="28"/>
        </w:rPr>
      </w:pPr>
      <w:r w:rsidRPr="00986C6C">
        <w:rPr>
          <w:rFonts w:ascii="Times New Roman" w:hAnsi="Times New Roman"/>
          <w:iCs/>
          <w:sz w:val="28"/>
          <w:szCs w:val="28"/>
        </w:rPr>
        <w:t xml:space="preserve">Для розвитку уміння учнів гімназії працювати в сучасному </w:t>
      </w:r>
      <w:proofErr w:type="spellStart"/>
      <w:r w:rsidRPr="00986C6C">
        <w:rPr>
          <w:rFonts w:ascii="Times New Roman" w:hAnsi="Times New Roman"/>
          <w:iCs/>
          <w:sz w:val="28"/>
          <w:szCs w:val="28"/>
        </w:rPr>
        <w:t>освітньо</w:t>
      </w:r>
      <w:proofErr w:type="spellEnd"/>
      <w:r w:rsidRPr="00986C6C">
        <w:rPr>
          <w:rFonts w:ascii="Times New Roman" w:hAnsi="Times New Roman"/>
          <w:iCs/>
          <w:sz w:val="28"/>
          <w:szCs w:val="28"/>
        </w:rPr>
        <w:t xml:space="preserve">-інформаційному середовищі в кабінетах англійської мови, німецької мови, біології, хімії, географії, математики, української мови та літератури, актова зала оновлено телевізори </w:t>
      </w:r>
      <w:proofErr w:type="spellStart"/>
      <w:r w:rsidRPr="00986C6C">
        <w:rPr>
          <w:rFonts w:ascii="Times New Roman" w:hAnsi="Times New Roman"/>
          <w:iCs/>
          <w:sz w:val="28"/>
          <w:szCs w:val="28"/>
        </w:rPr>
        <w:t>тамультимедійні</w:t>
      </w:r>
      <w:proofErr w:type="spellEnd"/>
      <w:r w:rsidRPr="00986C6C">
        <w:rPr>
          <w:rFonts w:ascii="Times New Roman" w:hAnsi="Times New Roman"/>
          <w:iCs/>
          <w:sz w:val="28"/>
          <w:szCs w:val="28"/>
        </w:rPr>
        <w:t xml:space="preserve"> проектори.</w:t>
      </w:r>
    </w:p>
    <w:p w:rsidR="00A97D24" w:rsidRPr="00986C6C" w:rsidRDefault="00A97D24" w:rsidP="00986C6C">
      <w:pPr>
        <w:spacing w:after="0" w:line="360" w:lineRule="auto"/>
        <w:ind w:firstLine="567"/>
        <w:jc w:val="both"/>
        <w:rPr>
          <w:rFonts w:ascii="Times New Roman" w:hAnsi="Times New Roman"/>
          <w:iCs/>
          <w:sz w:val="28"/>
          <w:szCs w:val="28"/>
        </w:rPr>
      </w:pPr>
      <w:r w:rsidRPr="00986C6C">
        <w:rPr>
          <w:rFonts w:ascii="Times New Roman" w:hAnsi="Times New Roman"/>
          <w:iCs/>
          <w:sz w:val="28"/>
          <w:szCs w:val="28"/>
        </w:rPr>
        <w:tab/>
        <w:t>В кабі</w:t>
      </w:r>
      <w:r w:rsidR="00536763" w:rsidRPr="00986C6C">
        <w:rPr>
          <w:rFonts w:ascii="Times New Roman" w:hAnsi="Times New Roman"/>
          <w:iCs/>
          <w:sz w:val="28"/>
          <w:szCs w:val="28"/>
        </w:rPr>
        <w:t>нетах інформатики встановлено 3</w:t>
      </w:r>
      <w:r w:rsidR="00CF264A" w:rsidRPr="00986C6C">
        <w:rPr>
          <w:rFonts w:ascii="Times New Roman" w:hAnsi="Times New Roman"/>
          <w:iCs/>
          <w:sz w:val="28"/>
          <w:szCs w:val="28"/>
        </w:rPr>
        <w:t>3</w:t>
      </w:r>
      <w:r w:rsidRPr="00986C6C">
        <w:rPr>
          <w:rFonts w:ascii="Times New Roman" w:hAnsi="Times New Roman"/>
          <w:iCs/>
          <w:sz w:val="28"/>
          <w:szCs w:val="28"/>
        </w:rPr>
        <w:t xml:space="preserve"> персональних комп’ютерів для роботи учнів та </w:t>
      </w:r>
      <w:r w:rsidR="00536763" w:rsidRPr="00986C6C">
        <w:rPr>
          <w:rFonts w:ascii="Times New Roman" w:hAnsi="Times New Roman"/>
          <w:iCs/>
          <w:sz w:val="28"/>
          <w:szCs w:val="28"/>
        </w:rPr>
        <w:t>4</w:t>
      </w:r>
      <w:r w:rsidRPr="00986C6C">
        <w:rPr>
          <w:rFonts w:ascii="Times New Roman" w:hAnsi="Times New Roman"/>
          <w:iCs/>
          <w:sz w:val="28"/>
          <w:szCs w:val="28"/>
        </w:rPr>
        <w:t xml:space="preserve"> – для роботи вчителів, які підключені в локальну </w:t>
      </w:r>
      <w:r w:rsidR="00536763" w:rsidRPr="00986C6C">
        <w:rPr>
          <w:rFonts w:ascii="Times New Roman" w:hAnsi="Times New Roman"/>
          <w:iCs/>
          <w:sz w:val="28"/>
          <w:szCs w:val="28"/>
        </w:rPr>
        <w:t xml:space="preserve">мережу, </w:t>
      </w:r>
      <w:r w:rsidR="008C6C15" w:rsidRPr="00986C6C">
        <w:rPr>
          <w:rFonts w:ascii="Times New Roman" w:hAnsi="Times New Roman"/>
          <w:iCs/>
          <w:sz w:val="28"/>
          <w:szCs w:val="28"/>
        </w:rPr>
        <w:t>2</w:t>
      </w:r>
      <w:r w:rsidRPr="00986C6C">
        <w:rPr>
          <w:rFonts w:ascii="Times New Roman" w:hAnsi="Times New Roman"/>
          <w:iCs/>
          <w:sz w:val="28"/>
          <w:szCs w:val="28"/>
        </w:rPr>
        <w:t xml:space="preserve"> мультимедійні проектори</w:t>
      </w:r>
      <w:r w:rsidR="00986C6C" w:rsidRPr="00986C6C">
        <w:rPr>
          <w:rFonts w:ascii="Times New Roman" w:hAnsi="Times New Roman"/>
          <w:iCs/>
          <w:sz w:val="28"/>
          <w:szCs w:val="28"/>
        </w:rPr>
        <w:t>, а також 1</w:t>
      </w:r>
      <w:r w:rsidR="008C6C15" w:rsidRPr="00986C6C">
        <w:rPr>
          <w:rFonts w:ascii="Times New Roman" w:hAnsi="Times New Roman"/>
          <w:iCs/>
          <w:sz w:val="28"/>
          <w:szCs w:val="28"/>
        </w:rPr>
        <w:t xml:space="preserve"> </w:t>
      </w:r>
      <w:proofErr w:type="spellStart"/>
      <w:r w:rsidR="008C6C15" w:rsidRPr="00986C6C">
        <w:rPr>
          <w:rFonts w:ascii="Times New Roman" w:hAnsi="Times New Roman"/>
          <w:iCs/>
          <w:sz w:val="28"/>
          <w:szCs w:val="28"/>
        </w:rPr>
        <w:t>мультиборд</w:t>
      </w:r>
      <w:proofErr w:type="spellEnd"/>
      <w:r w:rsidRPr="00986C6C">
        <w:rPr>
          <w:rFonts w:ascii="Times New Roman" w:hAnsi="Times New Roman"/>
          <w:iCs/>
          <w:sz w:val="28"/>
          <w:szCs w:val="28"/>
        </w:rPr>
        <w:t>.</w:t>
      </w:r>
    </w:p>
    <w:p w:rsidR="00A97D24" w:rsidRPr="00986C6C" w:rsidRDefault="00A97D24" w:rsidP="00986C6C">
      <w:pPr>
        <w:spacing w:after="0" w:line="360" w:lineRule="auto"/>
        <w:jc w:val="both"/>
        <w:rPr>
          <w:rFonts w:ascii="Times New Roman" w:hAnsi="Times New Roman" w:cs="Times New Roman"/>
          <w:sz w:val="28"/>
          <w:szCs w:val="28"/>
        </w:rPr>
      </w:pPr>
      <w:r w:rsidRPr="00986C6C">
        <w:rPr>
          <w:rFonts w:ascii="Times New Roman" w:hAnsi="Times New Roman" w:cs="Times New Roman"/>
          <w:sz w:val="28"/>
          <w:szCs w:val="28"/>
        </w:rPr>
        <w:t>Кількість учнів, охоплених комп’ютерним навчанням:</w:t>
      </w:r>
    </w:p>
    <w:p w:rsidR="00A97D24" w:rsidRPr="00986C6C" w:rsidRDefault="00986C6C" w:rsidP="00E907D9">
      <w:pPr>
        <w:spacing w:after="0" w:line="360" w:lineRule="auto"/>
        <w:rPr>
          <w:rFonts w:ascii="Times New Roman" w:hAnsi="Times New Roman" w:cs="Times New Roman"/>
          <w:sz w:val="28"/>
          <w:szCs w:val="28"/>
        </w:rPr>
      </w:pPr>
      <w:r>
        <w:rPr>
          <w:rFonts w:ascii="Times New Roman" w:hAnsi="Times New Roman" w:cs="Times New Roman"/>
          <w:b/>
          <w:sz w:val="28"/>
          <w:szCs w:val="28"/>
        </w:rPr>
        <w:tab/>
      </w:r>
      <w:r w:rsidRPr="00986C6C">
        <w:rPr>
          <w:rFonts w:ascii="Times New Roman" w:hAnsi="Times New Roman" w:cs="Times New Roman"/>
          <w:sz w:val="28"/>
          <w:szCs w:val="28"/>
        </w:rPr>
        <w:t xml:space="preserve"> По класах:</w:t>
      </w:r>
      <w:r w:rsidRPr="00986C6C">
        <w:rPr>
          <w:rFonts w:ascii="Times New Roman" w:hAnsi="Times New Roman" w:cs="Times New Roman"/>
          <w:sz w:val="28"/>
          <w:szCs w:val="28"/>
        </w:rPr>
        <w:tab/>
      </w:r>
      <w:r>
        <w:rPr>
          <w:rFonts w:ascii="Times New Roman" w:hAnsi="Times New Roman" w:cs="Times New Roman"/>
          <w:sz w:val="28"/>
          <w:szCs w:val="28"/>
        </w:rPr>
        <w:tab/>
      </w:r>
      <w:r w:rsidR="00F836A6" w:rsidRPr="00986C6C">
        <w:rPr>
          <w:rFonts w:ascii="Times New Roman" w:hAnsi="Times New Roman" w:cs="Times New Roman"/>
          <w:sz w:val="28"/>
          <w:szCs w:val="28"/>
        </w:rPr>
        <w:t>2 класи - 1</w:t>
      </w:r>
      <w:r w:rsidRPr="00986C6C">
        <w:rPr>
          <w:rFonts w:ascii="Times New Roman" w:hAnsi="Times New Roman" w:cs="Times New Roman"/>
          <w:sz w:val="28"/>
          <w:szCs w:val="28"/>
        </w:rPr>
        <w:t>49</w:t>
      </w:r>
    </w:p>
    <w:p w:rsidR="00A97D24" w:rsidRPr="00986C6C" w:rsidRDefault="004A0ADF" w:rsidP="00E907D9">
      <w:pPr>
        <w:spacing w:after="0" w:line="360" w:lineRule="auto"/>
        <w:ind w:left="2160" w:firstLine="720"/>
        <w:rPr>
          <w:rFonts w:ascii="Times New Roman" w:hAnsi="Times New Roman" w:cs="Times New Roman"/>
          <w:sz w:val="28"/>
          <w:szCs w:val="28"/>
        </w:rPr>
      </w:pPr>
      <w:r w:rsidRPr="00986C6C">
        <w:rPr>
          <w:rFonts w:ascii="Times New Roman" w:hAnsi="Times New Roman" w:cs="Times New Roman"/>
          <w:sz w:val="28"/>
          <w:szCs w:val="28"/>
        </w:rPr>
        <w:t>3</w:t>
      </w:r>
      <w:r w:rsidR="00986C6C" w:rsidRPr="00986C6C">
        <w:rPr>
          <w:rFonts w:ascii="Times New Roman" w:hAnsi="Times New Roman" w:cs="Times New Roman"/>
          <w:sz w:val="28"/>
          <w:szCs w:val="28"/>
        </w:rPr>
        <w:t xml:space="preserve"> класи – 146</w:t>
      </w:r>
    </w:p>
    <w:p w:rsidR="00F836A6" w:rsidRPr="00986C6C" w:rsidRDefault="00F836A6" w:rsidP="00E907D9">
      <w:pPr>
        <w:spacing w:after="0" w:line="360" w:lineRule="auto"/>
        <w:ind w:left="2160" w:firstLine="720"/>
        <w:rPr>
          <w:rFonts w:ascii="Times New Roman" w:hAnsi="Times New Roman" w:cs="Times New Roman"/>
          <w:sz w:val="28"/>
          <w:szCs w:val="28"/>
        </w:rPr>
      </w:pPr>
      <w:r w:rsidRPr="00986C6C">
        <w:rPr>
          <w:rFonts w:ascii="Times New Roman" w:hAnsi="Times New Roman" w:cs="Times New Roman"/>
          <w:sz w:val="28"/>
          <w:szCs w:val="28"/>
        </w:rPr>
        <w:t>4 класи – 14</w:t>
      </w:r>
      <w:r w:rsidR="00986C6C" w:rsidRPr="00986C6C">
        <w:rPr>
          <w:rFonts w:ascii="Times New Roman" w:hAnsi="Times New Roman" w:cs="Times New Roman"/>
          <w:sz w:val="28"/>
          <w:szCs w:val="28"/>
        </w:rPr>
        <w:t>8</w:t>
      </w:r>
    </w:p>
    <w:p w:rsidR="00A97D24" w:rsidRPr="00986C6C" w:rsidRDefault="00A97D24" w:rsidP="00E907D9">
      <w:pPr>
        <w:spacing w:after="0" w:line="360" w:lineRule="auto"/>
        <w:ind w:left="2160" w:firstLine="720"/>
        <w:rPr>
          <w:rFonts w:ascii="Times New Roman" w:hAnsi="Times New Roman" w:cs="Times New Roman"/>
          <w:i/>
          <w:sz w:val="28"/>
          <w:szCs w:val="28"/>
        </w:rPr>
      </w:pPr>
      <w:r w:rsidRPr="00986C6C">
        <w:rPr>
          <w:rFonts w:ascii="Times New Roman" w:hAnsi="Times New Roman" w:cs="Times New Roman"/>
          <w:sz w:val="28"/>
          <w:szCs w:val="28"/>
        </w:rPr>
        <w:t>5 класи – 1</w:t>
      </w:r>
      <w:r w:rsidR="00D34D9F" w:rsidRPr="00986C6C">
        <w:rPr>
          <w:rFonts w:ascii="Times New Roman" w:hAnsi="Times New Roman" w:cs="Times New Roman"/>
          <w:sz w:val="28"/>
          <w:szCs w:val="28"/>
        </w:rPr>
        <w:t>4</w:t>
      </w:r>
      <w:r w:rsidR="00986C6C" w:rsidRPr="00986C6C">
        <w:rPr>
          <w:rFonts w:ascii="Times New Roman" w:hAnsi="Times New Roman" w:cs="Times New Roman"/>
          <w:sz w:val="28"/>
          <w:szCs w:val="28"/>
        </w:rPr>
        <w:t>4</w:t>
      </w:r>
    </w:p>
    <w:p w:rsidR="00A97D24" w:rsidRPr="00986C6C" w:rsidRDefault="00A97D24" w:rsidP="00E907D9">
      <w:pPr>
        <w:spacing w:after="0" w:line="360" w:lineRule="auto"/>
        <w:rPr>
          <w:rFonts w:ascii="Times New Roman" w:hAnsi="Times New Roman" w:cs="Times New Roman"/>
          <w:sz w:val="28"/>
          <w:szCs w:val="28"/>
        </w:rPr>
      </w:pPr>
      <w:r w:rsidRPr="00986C6C">
        <w:rPr>
          <w:rFonts w:ascii="Times New Roman" w:hAnsi="Times New Roman" w:cs="Times New Roman"/>
          <w:i/>
          <w:sz w:val="28"/>
          <w:szCs w:val="28"/>
        </w:rPr>
        <w:tab/>
      </w:r>
      <w:r w:rsidRPr="00986C6C">
        <w:rPr>
          <w:rFonts w:ascii="Times New Roman" w:hAnsi="Times New Roman" w:cs="Times New Roman"/>
          <w:i/>
          <w:sz w:val="28"/>
          <w:szCs w:val="28"/>
        </w:rPr>
        <w:tab/>
      </w:r>
      <w:r w:rsidRPr="00986C6C">
        <w:rPr>
          <w:rFonts w:ascii="Times New Roman" w:hAnsi="Times New Roman" w:cs="Times New Roman"/>
          <w:i/>
          <w:sz w:val="28"/>
          <w:szCs w:val="28"/>
        </w:rPr>
        <w:tab/>
      </w:r>
      <w:r w:rsidRPr="00986C6C">
        <w:rPr>
          <w:rFonts w:ascii="Times New Roman" w:hAnsi="Times New Roman" w:cs="Times New Roman"/>
          <w:i/>
          <w:sz w:val="28"/>
          <w:szCs w:val="28"/>
        </w:rPr>
        <w:tab/>
      </w:r>
      <w:r w:rsidR="00F836A6" w:rsidRPr="00986C6C">
        <w:rPr>
          <w:rFonts w:ascii="Times New Roman" w:hAnsi="Times New Roman" w:cs="Times New Roman"/>
          <w:sz w:val="28"/>
          <w:szCs w:val="28"/>
        </w:rPr>
        <w:t>6 класи – 1</w:t>
      </w:r>
      <w:r w:rsidR="00986C6C" w:rsidRPr="00986C6C">
        <w:rPr>
          <w:rFonts w:ascii="Times New Roman" w:hAnsi="Times New Roman" w:cs="Times New Roman"/>
          <w:sz w:val="28"/>
          <w:szCs w:val="28"/>
        </w:rPr>
        <w:t>36</w:t>
      </w:r>
    </w:p>
    <w:p w:rsidR="00A97D24" w:rsidRPr="00986C6C" w:rsidRDefault="00F836A6" w:rsidP="00E907D9">
      <w:pPr>
        <w:spacing w:after="0" w:line="360" w:lineRule="auto"/>
        <w:rPr>
          <w:rFonts w:ascii="Times New Roman" w:hAnsi="Times New Roman" w:cs="Times New Roman"/>
          <w:sz w:val="28"/>
          <w:szCs w:val="28"/>
        </w:rPr>
      </w:pP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t>7 класи – 1</w:t>
      </w:r>
      <w:r w:rsidR="00986C6C" w:rsidRPr="00986C6C">
        <w:rPr>
          <w:rFonts w:ascii="Times New Roman" w:hAnsi="Times New Roman" w:cs="Times New Roman"/>
          <w:sz w:val="28"/>
          <w:szCs w:val="28"/>
        </w:rPr>
        <w:t>35</w:t>
      </w:r>
    </w:p>
    <w:p w:rsidR="00A97D24" w:rsidRPr="00986C6C" w:rsidRDefault="00F836A6" w:rsidP="00E907D9">
      <w:pPr>
        <w:spacing w:after="0" w:line="360" w:lineRule="auto"/>
        <w:rPr>
          <w:rFonts w:ascii="Times New Roman" w:hAnsi="Times New Roman" w:cs="Times New Roman"/>
          <w:sz w:val="28"/>
          <w:szCs w:val="28"/>
        </w:rPr>
      </w:pP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t>8 класи – 1</w:t>
      </w:r>
      <w:r w:rsidR="00986C6C" w:rsidRPr="00986C6C">
        <w:rPr>
          <w:rFonts w:ascii="Times New Roman" w:hAnsi="Times New Roman" w:cs="Times New Roman"/>
          <w:sz w:val="28"/>
          <w:szCs w:val="28"/>
        </w:rPr>
        <w:t>20</w:t>
      </w:r>
    </w:p>
    <w:p w:rsidR="00A97D24" w:rsidRPr="00986C6C" w:rsidRDefault="00F836A6" w:rsidP="00E907D9">
      <w:pPr>
        <w:spacing w:after="0" w:line="360" w:lineRule="auto"/>
        <w:rPr>
          <w:rFonts w:ascii="Times New Roman" w:hAnsi="Times New Roman" w:cs="Times New Roman"/>
          <w:sz w:val="28"/>
          <w:szCs w:val="28"/>
        </w:rPr>
      </w:pP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t>9 класи – 1</w:t>
      </w:r>
      <w:r w:rsidR="00986C6C" w:rsidRPr="00986C6C">
        <w:rPr>
          <w:rFonts w:ascii="Times New Roman" w:hAnsi="Times New Roman" w:cs="Times New Roman"/>
          <w:sz w:val="28"/>
          <w:szCs w:val="28"/>
        </w:rPr>
        <w:t>19</w:t>
      </w:r>
    </w:p>
    <w:p w:rsidR="00E41550" w:rsidRPr="00986C6C" w:rsidRDefault="00986C6C" w:rsidP="00E907D9">
      <w:pPr>
        <w:spacing w:after="0" w:line="360" w:lineRule="auto"/>
        <w:rPr>
          <w:rFonts w:ascii="Times New Roman" w:hAnsi="Times New Roman" w:cs="Times New Roman"/>
          <w:sz w:val="28"/>
          <w:szCs w:val="28"/>
        </w:rPr>
      </w:pP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r>
      <w:r w:rsidRPr="00986C6C">
        <w:rPr>
          <w:rFonts w:ascii="Times New Roman" w:hAnsi="Times New Roman" w:cs="Times New Roman"/>
          <w:sz w:val="28"/>
          <w:szCs w:val="28"/>
        </w:rPr>
        <w:tab/>
        <w:t>10 класи – 54</w:t>
      </w:r>
      <w:r w:rsidR="00A97D24" w:rsidRPr="00986C6C">
        <w:rPr>
          <w:rFonts w:ascii="Times New Roman" w:hAnsi="Times New Roman" w:cs="Times New Roman"/>
          <w:sz w:val="28"/>
          <w:szCs w:val="28"/>
        </w:rPr>
        <w:tab/>
      </w:r>
    </w:p>
    <w:p w:rsidR="00A97D24" w:rsidRPr="00986C6C" w:rsidRDefault="00986C6C" w:rsidP="00D56113">
      <w:pPr>
        <w:spacing w:after="0" w:line="360" w:lineRule="auto"/>
        <w:ind w:left="2124" w:firstLine="708"/>
        <w:rPr>
          <w:rFonts w:ascii="Times New Roman" w:hAnsi="Times New Roman" w:cs="Times New Roman"/>
          <w:sz w:val="28"/>
          <w:szCs w:val="28"/>
        </w:rPr>
      </w:pPr>
      <w:r w:rsidRPr="00986C6C">
        <w:rPr>
          <w:rFonts w:ascii="Times New Roman" w:hAnsi="Times New Roman" w:cs="Times New Roman"/>
          <w:sz w:val="28"/>
          <w:szCs w:val="28"/>
        </w:rPr>
        <w:t>11 класи – 71</w:t>
      </w:r>
    </w:p>
    <w:p w:rsidR="00A97D24" w:rsidRPr="00A644BB" w:rsidRDefault="00A97D24" w:rsidP="00E907D9">
      <w:pPr>
        <w:spacing w:after="0" w:line="360" w:lineRule="auto"/>
        <w:rPr>
          <w:rFonts w:ascii="Times New Roman" w:hAnsi="Times New Roman" w:cs="Aparajita"/>
          <w:sz w:val="28"/>
          <w:szCs w:val="28"/>
        </w:rPr>
      </w:pPr>
      <w:proofErr w:type="spellStart"/>
      <w:r w:rsidRPr="00A644BB">
        <w:rPr>
          <w:rFonts w:ascii="Times New Roman" w:hAnsi="Times New Roman" w:cs="Aparajita"/>
          <w:sz w:val="28"/>
          <w:szCs w:val="28"/>
        </w:rPr>
        <w:t>Кількістьучнів</w:t>
      </w:r>
      <w:proofErr w:type="spellEnd"/>
      <w:r w:rsidRPr="00A644BB">
        <w:rPr>
          <w:rFonts w:ascii="Aparajita" w:hAnsi="Aparajita" w:cs="Aparajita"/>
          <w:sz w:val="28"/>
          <w:szCs w:val="28"/>
        </w:rPr>
        <w:t xml:space="preserve">, </w:t>
      </w:r>
      <w:r w:rsidRPr="00A644BB">
        <w:rPr>
          <w:rFonts w:ascii="Times New Roman" w:hAnsi="Times New Roman" w:cs="Aparajita"/>
          <w:sz w:val="28"/>
          <w:szCs w:val="28"/>
        </w:rPr>
        <w:t>які</w:t>
      </w:r>
      <w:r w:rsidR="00986C6C" w:rsidRPr="00A644BB">
        <w:rPr>
          <w:rFonts w:ascii="Times New Roman" w:hAnsi="Times New Roman" w:cs="Aparajita"/>
          <w:sz w:val="28"/>
          <w:szCs w:val="28"/>
        </w:rPr>
        <w:t xml:space="preserve"> </w:t>
      </w:r>
      <w:r w:rsidRPr="00A644BB">
        <w:rPr>
          <w:rFonts w:ascii="Times New Roman" w:hAnsi="Times New Roman" w:cs="Aparajita"/>
          <w:sz w:val="28"/>
          <w:szCs w:val="28"/>
        </w:rPr>
        <w:t>використовують</w:t>
      </w:r>
      <w:r w:rsidR="00986C6C" w:rsidRPr="00A644BB">
        <w:rPr>
          <w:rFonts w:ascii="Times New Roman" w:hAnsi="Times New Roman" w:cs="Aparajita"/>
          <w:sz w:val="28"/>
          <w:szCs w:val="28"/>
        </w:rPr>
        <w:t xml:space="preserve"> </w:t>
      </w:r>
      <w:r w:rsidRPr="00A644BB">
        <w:rPr>
          <w:rFonts w:ascii="Times New Roman" w:hAnsi="Times New Roman" w:cs="Aparajita"/>
          <w:sz w:val="28"/>
          <w:szCs w:val="28"/>
        </w:rPr>
        <w:t>кабінет</w:t>
      </w:r>
      <w:r w:rsidR="00986C6C" w:rsidRPr="00A644BB">
        <w:rPr>
          <w:rFonts w:ascii="Times New Roman" w:hAnsi="Times New Roman" w:cs="Aparajita"/>
          <w:sz w:val="28"/>
          <w:szCs w:val="28"/>
        </w:rPr>
        <w:t xml:space="preserve"> </w:t>
      </w:r>
      <w:r w:rsidRPr="00A644BB">
        <w:rPr>
          <w:rFonts w:ascii="Times New Roman" w:hAnsi="Times New Roman" w:cs="Aparajita"/>
          <w:sz w:val="28"/>
          <w:szCs w:val="28"/>
        </w:rPr>
        <w:t>інформатики</w:t>
      </w:r>
      <w:r w:rsidR="00986C6C" w:rsidRPr="00A644BB">
        <w:rPr>
          <w:rFonts w:ascii="Times New Roman" w:hAnsi="Times New Roman" w:cs="Aparajita"/>
          <w:sz w:val="28"/>
          <w:szCs w:val="28"/>
        </w:rPr>
        <w:t xml:space="preserve"> </w:t>
      </w:r>
      <w:r w:rsidRPr="00A644BB">
        <w:rPr>
          <w:rFonts w:ascii="Times New Roman" w:hAnsi="Times New Roman" w:cs="Aparajita"/>
          <w:sz w:val="28"/>
          <w:szCs w:val="28"/>
        </w:rPr>
        <w:t>в</w:t>
      </w:r>
      <w:r w:rsidR="00986C6C" w:rsidRPr="00A644BB">
        <w:rPr>
          <w:rFonts w:ascii="Times New Roman" w:hAnsi="Times New Roman" w:cs="Aparajita"/>
          <w:sz w:val="28"/>
          <w:szCs w:val="28"/>
        </w:rPr>
        <w:t xml:space="preserve"> </w:t>
      </w:r>
      <w:r w:rsidRPr="00A644BB">
        <w:rPr>
          <w:rFonts w:ascii="Times New Roman" w:hAnsi="Times New Roman" w:cs="Aparajita"/>
          <w:sz w:val="28"/>
          <w:szCs w:val="28"/>
        </w:rPr>
        <w:t>позаурочний</w:t>
      </w:r>
      <w:r w:rsidR="00986C6C" w:rsidRPr="00A644BB">
        <w:rPr>
          <w:rFonts w:ascii="Times New Roman" w:hAnsi="Times New Roman" w:cs="Aparajita"/>
          <w:sz w:val="28"/>
          <w:szCs w:val="28"/>
        </w:rPr>
        <w:t xml:space="preserve"> </w:t>
      </w:r>
      <w:r w:rsidRPr="00A644BB">
        <w:rPr>
          <w:rFonts w:ascii="Times New Roman" w:hAnsi="Times New Roman" w:cs="Aparajita"/>
          <w:sz w:val="28"/>
          <w:szCs w:val="28"/>
        </w:rPr>
        <w:t>час</w:t>
      </w:r>
      <w:r w:rsidRPr="00A644BB">
        <w:rPr>
          <w:rFonts w:ascii="Times New Roman" w:hAnsi="Times New Roman" w:cs="Aparajita"/>
          <w:sz w:val="28"/>
          <w:szCs w:val="28"/>
        </w:rPr>
        <w:tab/>
      </w:r>
      <w:r w:rsidR="00542C29" w:rsidRPr="00A644BB">
        <w:rPr>
          <w:rFonts w:ascii="Times New Roman" w:hAnsi="Times New Roman" w:cs="Aparajita"/>
          <w:sz w:val="28"/>
          <w:szCs w:val="28"/>
        </w:rPr>
        <w:t>1</w:t>
      </w:r>
      <w:r w:rsidRPr="00A644BB">
        <w:rPr>
          <w:rFonts w:ascii="Times New Roman" w:hAnsi="Times New Roman" w:cs="Aparajita"/>
          <w:sz w:val="28"/>
          <w:szCs w:val="28"/>
        </w:rPr>
        <w:t>50</w:t>
      </w:r>
    </w:p>
    <w:p w:rsidR="00A97D24" w:rsidRPr="00A644BB" w:rsidRDefault="00A97D24" w:rsidP="00E907D9">
      <w:pPr>
        <w:spacing w:after="0" w:line="360" w:lineRule="auto"/>
        <w:rPr>
          <w:rFonts w:ascii="Times New Roman" w:hAnsi="Times New Roman" w:cs="Aparajita"/>
          <w:sz w:val="28"/>
          <w:szCs w:val="28"/>
        </w:rPr>
      </w:pPr>
      <w:r w:rsidRPr="00A644BB">
        <w:rPr>
          <w:rFonts w:ascii="Times New Roman" w:hAnsi="Times New Roman" w:cs="Aparajita"/>
          <w:sz w:val="28"/>
          <w:szCs w:val="28"/>
        </w:rPr>
        <w:t>Кількість робочих</w:t>
      </w:r>
      <w:r w:rsidR="00E907D9" w:rsidRPr="00A644BB">
        <w:rPr>
          <w:rFonts w:ascii="Times New Roman" w:hAnsi="Times New Roman" w:cs="Aparajita"/>
          <w:sz w:val="28"/>
          <w:szCs w:val="28"/>
        </w:rPr>
        <w:t xml:space="preserve"> місць в кабінеті інформатики</w:t>
      </w:r>
      <w:r w:rsidR="00E907D9" w:rsidRPr="00A644BB">
        <w:rPr>
          <w:rFonts w:ascii="Times New Roman" w:hAnsi="Times New Roman" w:cs="Aparajita"/>
          <w:sz w:val="28"/>
          <w:szCs w:val="28"/>
        </w:rPr>
        <w:tab/>
      </w:r>
      <w:r w:rsidR="00E907D9" w:rsidRPr="00A644BB">
        <w:rPr>
          <w:rFonts w:ascii="Times New Roman" w:hAnsi="Times New Roman" w:cs="Aparajita"/>
          <w:sz w:val="28"/>
          <w:szCs w:val="28"/>
        </w:rPr>
        <w:tab/>
        <w:t xml:space="preserve">         37</w:t>
      </w:r>
    </w:p>
    <w:p w:rsidR="00A97D24" w:rsidRPr="00A644BB" w:rsidRDefault="00A97D24" w:rsidP="00E907D9">
      <w:pPr>
        <w:spacing w:after="0" w:line="360" w:lineRule="auto"/>
        <w:rPr>
          <w:rFonts w:ascii="Times New Roman" w:hAnsi="Times New Roman" w:cs="Aparajita"/>
          <w:sz w:val="28"/>
          <w:szCs w:val="28"/>
        </w:rPr>
      </w:pPr>
      <w:r w:rsidRPr="00A644BB">
        <w:rPr>
          <w:rFonts w:ascii="Times New Roman" w:hAnsi="Times New Roman" w:cs="Aparajita"/>
          <w:sz w:val="28"/>
          <w:szCs w:val="28"/>
        </w:rPr>
        <w:t>Нормативні документи в кабінеті інформатики</w:t>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i/>
          <w:sz w:val="28"/>
          <w:szCs w:val="28"/>
        </w:rPr>
        <w:t>є</w:t>
      </w:r>
    </w:p>
    <w:p w:rsidR="00A97D24" w:rsidRPr="00A644BB" w:rsidRDefault="00A97D24" w:rsidP="00E907D9">
      <w:pPr>
        <w:spacing w:after="0" w:line="360" w:lineRule="auto"/>
        <w:rPr>
          <w:rFonts w:ascii="Times New Roman" w:hAnsi="Times New Roman" w:cs="Aparajita"/>
          <w:sz w:val="28"/>
          <w:szCs w:val="28"/>
        </w:rPr>
      </w:pPr>
      <w:r w:rsidRPr="00A644BB">
        <w:rPr>
          <w:rFonts w:ascii="Times New Roman" w:hAnsi="Times New Roman" w:cs="Aparajita"/>
          <w:sz w:val="28"/>
          <w:szCs w:val="28"/>
        </w:rPr>
        <w:t>Забезпеченість підручниками</w:t>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sz w:val="28"/>
          <w:szCs w:val="28"/>
        </w:rPr>
        <w:tab/>
      </w:r>
      <w:r w:rsidRPr="00A644BB">
        <w:rPr>
          <w:rFonts w:ascii="Times New Roman" w:hAnsi="Times New Roman" w:cs="Aparajita"/>
          <w:i/>
          <w:sz w:val="28"/>
          <w:szCs w:val="28"/>
        </w:rPr>
        <w:t>100%</w:t>
      </w:r>
    </w:p>
    <w:p w:rsidR="00A97D24" w:rsidRPr="00367472" w:rsidRDefault="00A97D24" w:rsidP="00E907D9">
      <w:pPr>
        <w:spacing w:after="0" w:line="360" w:lineRule="auto"/>
        <w:jc w:val="right"/>
        <w:rPr>
          <w:rFonts w:ascii="Times New Roman" w:hAnsi="Times New Roman" w:cs="Times New Roman"/>
          <w:b/>
          <w:i/>
          <w:sz w:val="24"/>
          <w:szCs w:val="24"/>
        </w:rPr>
      </w:pPr>
      <w:r w:rsidRPr="00367472">
        <w:rPr>
          <w:rFonts w:ascii="Times New Roman" w:hAnsi="Times New Roman" w:cs="Times New Roman"/>
          <w:b/>
          <w:i/>
          <w:sz w:val="24"/>
          <w:szCs w:val="24"/>
        </w:rPr>
        <w:t>(за рахунок перерозподілу підручників між навчальними закладами)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79"/>
        <w:gridCol w:w="3182"/>
        <w:gridCol w:w="3002"/>
      </w:tblGrid>
      <w:tr w:rsidR="00A97D24" w:rsidRPr="00367472" w:rsidTr="00D503E6">
        <w:tc>
          <w:tcPr>
            <w:tcW w:w="665" w:type="dxa"/>
            <w:shd w:val="clear" w:color="auto" w:fill="auto"/>
          </w:tcPr>
          <w:p w:rsidR="00A97D24" w:rsidRPr="00367472" w:rsidRDefault="00A97D24" w:rsidP="00E907D9">
            <w:pPr>
              <w:spacing w:after="0" w:line="360" w:lineRule="auto"/>
              <w:rPr>
                <w:rFonts w:cs="Times New Roman"/>
                <w:b/>
                <w:i/>
                <w:sz w:val="24"/>
                <w:szCs w:val="24"/>
              </w:rPr>
            </w:pPr>
            <w:r w:rsidRPr="00367472">
              <w:rPr>
                <w:rFonts w:cs="Times New Roman"/>
                <w:b/>
                <w:i/>
                <w:sz w:val="24"/>
                <w:szCs w:val="24"/>
              </w:rPr>
              <w:t>№</w:t>
            </w:r>
          </w:p>
        </w:tc>
        <w:tc>
          <w:tcPr>
            <w:tcW w:w="2779" w:type="dxa"/>
            <w:shd w:val="clear" w:color="auto" w:fill="auto"/>
          </w:tcPr>
          <w:p w:rsidR="00A97D24" w:rsidRPr="00367472" w:rsidRDefault="00A97D24" w:rsidP="00E907D9">
            <w:pPr>
              <w:spacing w:after="0" w:line="360" w:lineRule="auto"/>
              <w:jc w:val="center"/>
              <w:rPr>
                <w:rFonts w:cs="Times New Roman"/>
                <w:b/>
                <w:i/>
                <w:sz w:val="24"/>
                <w:szCs w:val="24"/>
              </w:rPr>
            </w:pPr>
            <w:r w:rsidRPr="00367472">
              <w:rPr>
                <w:rFonts w:cs="Times New Roman"/>
                <w:b/>
                <w:i/>
                <w:sz w:val="24"/>
                <w:szCs w:val="24"/>
              </w:rPr>
              <w:t>Назва книги</w:t>
            </w:r>
          </w:p>
        </w:tc>
        <w:tc>
          <w:tcPr>
            <w:tcW w:w="3182" w:type="dxa"/>
            <w:shd w:val="clear" w:color="auto" w:fill="auto"/>
          </w:tcPr>
          <w:p w:rsidR="00A97D24" w:rsidRPr="00367472" w:rsidRDefault="00A97D24" w:rsidP="00E907D9">
            <w:pPr>
              <w:spacing w:after="0" w:line="360" w:lineRule="auto"/>
              <w:jc w:val="center"/>
              <w:rPr>
                <w:rFonts w:cs="Times New Roman"/>
                <w:b/>
                <w:i/>
                <w:sz w:val="24"/>
                <w:szCs w:val="24"/>
              </w:rPr>
            </w:pPr>
            <w:r w:rsidRPr="00367472">
              <w:rPr>
                <w:rFonts w:cs="Times New Roman"/>
                <w:b/>
                <w:i/>
                <w:sz w:val="24"/>
                <w:szCs w:val="24"/>
              </w:rPr>
              <w:t>Автор</w:t>
            </w:r>
          </w:p>
        </w:tc>
        <w:tc>
          <w:tcPr>
            <w:tcW w:w="3002" w:type="dxa"/>
            <w:shd w:val="clear" w:color="auto" w:fill="auto"/>
          </w:tcPr>
          <w:p w:rsidR="00A97D24" w:rsidRPr="00367472" w:rsidRDefault="00A97D24" w:rsidP="00E907D9">
            <w:pPr>
              <w:spacing w:after="0" w:line="360" w:lineRule="auto"/>
              <w:jc w:val="center"/>
              <w:rPr>
                <w:rFonts w:cs="Times New Roman"/>
                <w:b/>
                <w:i/>
                <w:sz w:val="24"/>
                <w:szCs w:val="24"/>
              </w:rPr>
            </w:pPr>
            <w:r w:rsidRPr="00367472">
              <w:rPr>
                <w:rFonts w:cs="Times New Roman"/>
                <w:b/>
                <w:i/>
                <w:sz w:val="24"/>
                <w:szCs w:val="24"/>
              </w:rPr>
              <w:t>Кількість</w:t>
            </w:r>
          </w:p>
        </w:tc>
      </w:tr>
      <w:tr w:rsidR="00A97D24" w:rsidRPr="00367472" w:rsidTr="00D503E6">
        <w:trPr>
          <w:trHeight w:val="597"/>
        </w:trPr>
        <w:tc>
          <w:tcPr>
            <w:tcW w:w="665" w:type="dxa"/>
            <w:shd w:val="clear" w:color="auto" w:fill="auto"/>
          </w:tcPr>
          <w:p w:rsidR="00A97D24" w:rsidRPr="00367472" w:rsidRDefault="00A97D24" w:rsidP="00E907D9">
            <w:pPr>
              <w:spacing w:after="0" w:line="360" w:lineRule="auto"/>
              <w:rPr>
                <w:rFonts w:ascii="Times New Roman" w:hAnsi="Times New Roman" w:cs="Times New Roman"/>
                <w:b/>
                <w:i/>
                <w:sz w:val="24"/>
                <w:szCs w:val="24"/>
              </w:rPr>
            </w:pPr>
            <w:r w:rsidRPr="00367472">
              <w:rPr>
                <w:rFonts w:ascii="Times New Roman" w:hAnsi="Times New Roman" w:cs="Times New Roman"/>
                <w:b/>
                <w:i/>
                <w:sz w:val="24"/>
                <w:szCs w:val="24"/>
              </w:rPr>
              <w:t>1</w:t>
            </w:r>
          </w:p>
        </w:tc>
        <w:tc>
          <w:tcPr>
            <w:tcW w:w="2779" w:type="dxa"/>
            <w:shd w:val="clear" w:color="auto" w:fill="auto"/>
          </w:tcPr>
          <w:p w:rsidR="00A97D24" w:rsidRPr="00D503E6" w:rsidRDefault="00A97D24" w:rsidP="00E907D9">
            <w:pPr>
              <w:spacing w:after="0" w:line="360" w:lineRule="auto"/>
              <w:rPr>
                <w:rFonts w:cs="Times New Roman"/>
                <w:sz w:val="24"/>
                <w:szCs w:val="24"/>
              </w:rPr>
            </w:pPr>
            <w:r w:rsidRPr="00D503E6">
              <w:rPr>
                <w:rFonts w:cs="Times New Roman"/>
                <w:sz w:val="24"/>
                <w:szCs w:val="24"/>
              </w:rPr>
              <w:t>Інформатика 9 клас</w:t>
            </w:r>
          </w:p>
        </w:tc>
        <w:tc>
          <w:tcPr>
            <w:tcW w:w="3182" w:type="dxa"/>
            <w:shd w:val="clear" w:color="auto" w:fill="auto"/>
          </w:tcPr>
          <w:p w:rsidR="00A97D24" w:rsidRPr="00D503E6" w:rsidRDefault="00D503E6" w:rsidP="00E907D9">
            <w:pPr>
              <w:spacing w:after="0" w:line="360" w:lineRule="auto"/>
              <w:rPr>
                <w:rFonts w:ascii="Times New Roman" w:hAnsi="Times New Roman" w:cs="Times New Roman"/>
                <w:sz w:val="24"/>
                <w:szCs w:val="24"/>
              </w:rPr>
            </w:pPr>
            <w:proofErr w:type="spellStart"/>
            <w:r w:rsidRPr="00D503E6">
              <w:rPr>
                <w:rFonts w:ascii="Times New Roman" w:hAnsi="Times New Roman" w:cs="Times New Roman"/>
                <w:sz w:val="24"/>
                <w:szCs w:val="24"/>
              </w:rPr>
              <w:t>Й.Я.Ривкінд</w:t>
            </w:r>
            <w:proofErr w:type="spellEnd"/>
          </w:p>
        </w:tc>
        <w:tc>
          <w:tcPr>
            <w:tcW w:w="3002" w:type="dxa"/>
            <w:shd w:val="clear" w:color="auto" w:fill="auto"/>
          </w:tcPr>
          <w:p w:rsidR="00A97D24" w:rsidRPr="00D503E6" w:rsidRDefault="00D503E6" w:rsidP="00E907D9">
            <w:pPr>
              <w:spacing w:after="0" w:line="360" w:lineRule="auto"/>
              <w:jc w:val="center"/>
              <w:rPr>
                <w:rFonts w:ascii="Times New Roman" w:hAnsi="Times New Roman" w:cs="Times New Roman"/>
                <w:i/>
                <w:sz w:val="24"/>
                <w:szCs w:val="24"/>
              </w:rPr>
            </w:pPr>
            <w:r w:rsidRPr="00D503E6">
              <w:rPr>
                <w:rFonts w:ascii="Times New Roman" w:hAnsi="Times New Roman" w:cs="Times New Roman"/>
                <w:i/>
                <w:sz w:val="24"/>
                <w:szCs w:val="24"/>
              </w:rPr>
              <w:t>160</w:t>
            </w:r>
          </w:p>
        </w:tc>
      </w:tr>
      <w:tr w:rsidR="00D503E6" w:rsidRPr="00367472" w:rsidTr="00D503E6">
        <w:trPr>
          <w:trHeight w:val="563"/>
        </w:trPr>
        <w:tc>
          <w:tcPr>
            <w:tcW w:w="665" w:type="dxa"/>
            <w:shd w:val="clear" w:color="auto" w:fill="auto"/>
          </w:tcPr>
          <w:p w:rsidR="00D503E6" w:rsidRPr="00367472" w:rsidRDefault="00D503E6" w:rsidP="00D503E6">
            <w:pPr>
              <w:spacing w:after="0" w:line="360" w:lineRule="auto"/>
              <w:rPr>
                <w:rFonts w:ascii="Times New Roman" w:hAnsi="Times New Roman" w:cs="Times New Roman"/>
                <w:b/>
                <w:i/>
                <w:sz w:val="24"/>
                <w:szCs w:val="24"/>
              </w:rPr>
            </w:pPr>
            <w:r w:rsidRPr="00367472">
              <w:rPr>
                <w:rFonts w:ascii="Times New Roman" w:hAnsi="Times New Roman" w:cs="Times New Roman"/>
                <w:b/>
                <w:i/>
                <w:sz w:val="24"/>
                <w:szCs w:val="24"/>
              </w:rPr>
              <w:lastRenderedPageBreak/>
              <w:t>2</w:t>
            </w:r>
          </w:p>
        </w:tc>
        <w:tc>
          <w:tcPr>
            <w:tcW w:w="2779" w:type="dxa"/>
            <w:shd w:val="clear" w:color="auto" w:fill="auto"/>
          </w:tcPr>
          <w:p w:rsidR="00D503E6" w:rsidRPr="00D503E6" w:rsidRDefault="00D503E6" w:rsidP="00D503E6">
            <w:pPr>
              <w:spacing w:after="0" w:line="360" w:lineRule="auto"/>
              <w:rPr>
                <w:rFonts w:cs="Times New Roman"/>
                <w:sz w:val="24"/>
                <w:szCs w:val="24"/>
              </w:rPr>
            </w:pPr>
            <w:r w:rsidRPr="00D503E6">
              <w:rPr>
                <w:rFonts w:cs="Times New Roman"/>
                <w:sz w:val="24"/>
                <w:szCs w:val="24"/>
              </w:rPr>
              <w:t>Інформатика 10 (11) клас</w:t>
            </w:r>
          </w:p>
        </w:tc>
        <w:tc>
          <w:tcPr>
            <w:tcW w:w="3182" w:type="dxa"/>
            <w:shd w:val="clear" w:color="auto" w:fill="auto"/>
          </w:tcPr>
          <w:p w:rsidR="00D503E6" w:rsidRPr="00D503E6" w:rsidRDefault="00D503E6" w:rsidP="00D503E6">
            <w:pPr>
              <w:spacing w:after="0" w:line="360" w:lineRule="auto"/>
              <w:rPr>
                <w:rFonts w:ascii="Times New Roman" w:hAnsi="Times New Roman" w:cs="Times New Roman"/>
                <w:sz w:val="24"/>
                <w:szCs w:val="24"/>
              </w:rPr>
            </w:pPr>
            <w:proofErr w:type="spellStart"/>
            <w:r w:rsidRPr="00D503E6">
              <w:rPr>
                <w:rFonts w:ascii="Times New Roman" w:hAnsi="Times New Roman" w:cs="Times New Roman"/>
                <w:sz w:val="24"/>
                <w:szCs w:val="24"/>
              </w:rPr>
              <w:t>Й.Я.Ривкінд</w:t>
            </w:r>
            <w:proofErr w:type="spellEnd"/>
          </w:p>
        </w:tc>
        <w:tc>
          <w:tcPr>
            <w:tcW w:w="3002" w:type="dxa"/>
            <w:shd w:val="clear" w:color="auto" w:fill="auto"/>
          </w:tcPr>
          <w:p w:rsidR="00D503E6" w:rsidRPr="00D503E6" w:rsidRDefault="00D503E6" w:rsidP="00D503E6">
            <w:pPr>
              <w:spacing w:after="0" w:line="360" w:lineRule="auto"/>
              <w:jc w:val="center"/>
              <w:rPr>
                <w:rFonts w:ascii="Times New Roman" w:hAnsi="Times New Roman" w:cs="Times New Roman"/>
                <w:i/>
                <w:sz w:val="24"/>
                <w:szCs w:val="24"/>
              </w:rPr>
            </w:pPr>
            <w:r w:rsidRPr="00D503E6">
              <w:rPr>
                <w:rFonts w:ascii="Times New Roman" w:hAnsi="Times New Roman" w:cs="Times New Roman"/>
                <w:i/>
                <w:sz w:val="24"/>
                <w:szCs w:val="24"/>
              </w:rPr>
              <w:t>167</w:t>
            </w:r>
          </w:p>
        </w:tc>
      </w:tr>
    </w:tbl>
    <w:p w:rsidR="00986C6C" w:rsidRDefault="00986C6C" w:rsidP="003D65F2">
      <w:pPr>
        <w:spacing w:after="0" w:line="360" w:lineRule="auto"/>
        <w:jc w:val="center"/>
        <w:rPr>
          <w:rFonts w:ascii="Times New Roman" w:hAnsi="Times New Roman" w:cs="Times New Roman"/>
          <w:b/>
          <w:sz w:val="28"/>
          <w:szCs w:val="28"/>
        </w:rPr>
      </w:pPr>
    </w:p>
    <w:p w:rsidR="00986C6C" w:rsidRDefault="00986C6C" w:rsidP="003D65F2">
      <w:pPr>
        <w:spacing w:after="0" w:line="360" w:lineRule="auto"/>
        <w:jc w:val="center"/>
        <w:rPr>
          <w:rFonts w:ascii="Times New Roman" w:hAnsi="Times New Roman" w:cs="Times New Roman"/>
          <w:b/>
          <w:sz w:val="28"/>
          <w:szCs w:val="28"/>
        </w:rPr>
      </w:pPr>
    </w:p>
    <w:p w:rsidR="00A97D24" w:rsidRPr="00367472" w:rsidRDefault="00A97D24" w:rsidP="003D65F2">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Наявність оргтехніки</w:t>
      </w:r>
    </w:p>
    <w:tbl>
      <w:tblPr>
        <w:tblW w:w="9970" w:type="dxa"/>
        <w:tblInd w:w="118" w:type="dxa"/>
        <w:tblLook w:val="04A0" w:firstRow="1" w:lastRow="0" w:firstColumn="1" w:lastColumn="0" w:noHBand="0" w:noVBand="1"/>
      </w:tblPr>
      <w:tblGrid>
        <w:gridCol w:w="3560"/>
        <w:gridCol w:w="940"/>
        <w:gridCol w:w="940"/>
        <w:gridCol w:w="940"/>
        <w:gridCol w:w="880"/>
        <w:gridCol w:w="590"/>
        <w:gridCol w:w="940"/>
        <w:gridCol w:w="590"/>
        <w:gridCol w:w="590"/>
      </w:tblGrid>
      <w:tr w:rsidR="003D65F2" w:rsidRPr="00367472" w:rsidTr="003D65F2">
        <w:trPr>
          <w:trHeight w:val="2115"/>
        </w:trPr>
        <w:tc>
          <w:tcPr>
            <w:tcW w:w="3560" w:type="dxa"/>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ПК</w:t>
            </w: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Ноутбук та нетбук</w:t>
            </w: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proofErr w:type="spellStart"/>
            <w:r w:rsidRPr="00367472">
              <w:rPr>
                <w:rFonts w:ascii="Times New Roman" w:eastAsia="Times New Roman" w:hAnsi="Times New Roman" w:cs="Times New Roman"/>
                <w:b/>
                <w:bCs/>
                <w:color w:val="000000"/>
                <w:sz w:val="28"/>
                <w:szCs w:val="32"/>
              </w:rPr>
              <w:t>Мультимед</w:t>
            </w:r>
            <w:proofErr w:type="spellEnd"/>
            <w:r w:rsidRPr="00367472">
              <w:rPr>
                <w:rFonts w:ascii="Times New Roman" w:eastAsia="Times New Roman" w:hAnsi="Times New Roman" w:cs="Times New Roman"/>
                <w:b/>
                <w:bCs/>
                <w:color w:val="000000"/>
                <w:sz w:val="28"/>
                <w:szCs w:val="32"/>
              </w:rPr>
              <w:t>. проектор</w:t>
            </w:r>
          </w:p>
        </w:tc>
        <w:tc>
          <w:tcPr>
            <w:tcW w:w="88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БФП (принтер)</w:t>
            </w:r>
          </w:p>
        </w:tc>
        <w:tc>
          <w:tcPr>
            <w:tcW w:w="59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Телевізор</w:t>
            </w:r>
          </w:p>
        </w:tc>
        <w:tc>
          <w:tcPr>
            <w:tcW w:w="940" w:type="dxa"/>
            <w:tcBorders>
              <w:top w:val="single" w:sz="8" w:space="0" w:color="auto"/>
              <w:left w:val="nil"/>
              <w:bottom w:val="single" w:sz="4" w:space="0" w:color="auto"/>
              <w:right w:val="single" w:sz="4"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Інтерактивна дошка</w:t>
            </w:r>
          </w:p>
        </w:tc>
        <w:tc>
          <w:tcPr>
            <w:tcW w:w="590" w:type="dxa"/>
            <w:tcBorders>
              <w:top w:val="single" w:sz="8" w:space="0" w:color="auto"/>
              <w:left w:val="nil"/>
              <w:bottom w:val="single" w:sz="4" w:space="0" w:color="auto"/>
              <w:right w:val="single" w:sz="8"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proofErr w:type="spellStart"/>
            <w:r w:rsidRPr="00367472">
              <w:rPr>
                <w:rFonts w:ascii="Times New Roman" w:eastAsia="Times New Roman" w:hAnsi="Times New Roman" w:cs="Times New Roman"/>
                <w:b/>
                <w:bCs/>
                <w:color w:val="000000"/>
                <w:sz w:val="28"/>
                <w:szCs w:val="32"/>
              </w:rPr>
              <w:t>Мультиборд</w:t>
            </w:r>
            <w:proofErr w:type="spellEnd"/>
          </w:p>
        </w:tc>
        <w:tc>
          <w:tcPr>
            <w:tcW w:w="590" w:type="dxa"/>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proofErr w:type="spellStart"/>
            <w:r w:rsidRPr="00367472">
              <w:rPr>
                <w:rFonts w:ascii="Times New Roman" w:eastAsia="Times New Roman" w:hAnsi="Times New Roman" w:cs="Times New Roman"/>
                <w:b/>
                <w:bCs/>
                <w:color w:val="000000"/>
                <w:sz w:val="28"/>
                <w:szCs w:val="32"/>
              </w:rPr>
              <w:t>Ламінатор</w:t>
            </w:r>
            <w:proofErr w:type="spellEnd"/>
          </w:p>
        </w:tc>
      </w:tr>
      <w:tr w:rsidR="003D65F2" w:rsidRPr="00367472" w:rsidTr="003D65F2">
        <w:trPr>
          <w:trHeight w:val="420"/>
        </w:trPr>
        <w:tc>
          <w:tcPr>
            <w:tcW w:w="3560" w:type="dxa"/>
            <w:tcBorders>
              <w:top w:val="single" w:sz="8" w:space="0" w:color="auto"/>
              <w:left w:val="single" w:sz="8" w:space="0" w:color="auto"/>
              <w:bottom w:val="nil"/>
              <w:right w:val="single" w:sz="8" w:space="0" w:color="auto"/>
            </w:tcBorders>
            <w:shd w:val="clear" w:color="auto" w:fill="auto"/>
            <w:noWrap/>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Всього</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61</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78</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47</w:t>
            </w:r>
          </w:p>
        </w:tc>
        <w:tc>
          <w:tcPr>
            <w:tcW w:w="880" w:type="dxa"/>
            <w:tcBorders>
              <w:top w:val="single" w:sz="4" w:space="0" w:color="auto"/>
              <w:left w:val="nil"/>
              <w:bottom w:val="nil"/>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64</w:t>
            </w:r>
          </w:p>
        </w:tc>
        <w:tc>
          <w:tcPr>
            <w:tcW w:w="590" w:type="dxa"/>
            <w:tcBorders>
              <w:top w:val="single" w:sz="4" w:space="0" w:color="auto"/>
              <w:left w:val="nil"/>
              <w:bottom w:val="nil"/>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47</w:t>
            </w:r>
          </w:p>
        </w:tc>
        <w:tc>
          <w:tcPr>
            <w:tcW w:w="940" w:type="dxa"/>
            <w:tcBorders>
              <w:top w:val="single" w:sz="4" w:space="0" w:color="auto"/>
              <w:left w:val="nil"/>
              <w:bottom w:val="nil"/>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31</w:t>
            </w:r>
          </w:p>
        </w:tc>
        <w:tc>
          <w:tcPr>
            <w:tcW w:w="590" w:type="dxa"/>
            <w:tcBorders>
              <w:top w:val="single" w:sz="4" w:space="0" w:color="auto"/>
              <w:left w:val="nil"/>
              <w:bottom w:val="nil"/>
              <w:right w:val="single" w:sz="8"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2</w:t>
            </w:r>
          </w:p>
        </w:tc>
        <w:tc>
          <w:tcPr>
            <w:tcW w:w="590" w:type="dxa"/>
            <w:tcBorders>
              <w:top w:val="single" w:sz="4" w:space="0" w:color="auto"/>
              <w:left w:val="single" w:sz="4" w:space="0" w:color="auto"/>
              <w:bottom w:val="nil"/>
              <w:right w:val="single" w:sz="8"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3</w:t>
            </w:r>
          </w:p>
        </w:tc>
      </w:tr>
      <w:tr w:rsidR="003D65F2" w:rsidRPr="00367472" w:rsidTr="003D65F2">
        <w:trPr>
          <w:trHeight w:val="420"/>
        </w:trPr>
        <w:tc>
          <w:tcPr>
            <w:tcW w:w="3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Гімназія</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53</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51</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31</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47</w:t>
            </w:r>
          </w:p>
        </w:tc>
        <w:tc>
          <w:tcPr>
            <w:tcW w:w="590" w:type="dxa"/>
            <w:tcBorders>
              <w:top w:val="single" w:sz="8" w:space="0" w:color="auto"/>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32</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15</w:t>
            </w:r>
          </w:p>
        </w:tc>
        <w:tc>
          <w:tcPr>
            <w:tcW w:w="590" w:type="dxa"/>
            <w:tcBorders>
              <w:top w:val="single" w:sz="8" w:space="0" w:color="auto"/>
              <w:left w:val="nil"/>
              <w:bottom w:val="single" w:sz="8" w:space="0" w:color="auto"/>
              <w:right w:val="single" w:sz="8"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2</w:t>
            </w:r>
          </w:p>
        </w:tc>
        <w:tc>
          <w:tcPr>
            <w:tcW w:w="59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1</w:t>
            </w:r>
          </w:p>
        </w:tc>
      </w:tr>
      <w:tr w:rsidR="003D65F2" w:rsidRPr="00367472" w:rsidTr="003D65F2">
        <w:trPr>
          <w:trHeight w:val="420"/>
        </w:trPr>
        <w:tc>
          <w:tcPr>
            <w:tcW w:w="3560" w:type="dxa"/>
            <w:tcBorders>
              <w:top w:val="nil"/>
              <w:left w:val="single" w:sz="8" w:space="0" w:color="auto"/>
              <w:bottom w:val="single" w:sz="8" w:space="0" w:color="auto"/>
              <w:right w:val="single" w:sz="8" w:space="0" w:color="auto"/>
            </w:tcBorders>
            <w:shd w:val="clear" w:color="auto" w:fill="auto"/>
            <w:noWrap/>
            <w:vAlign w:val="center"/>
            <w:hideMark/>
          </w:tcPr>
          <w:p w:rsidR="003D65F2" w:rsidRPr="00367472" w:rsidRDefault="003D65F2" w:rsidP="003D65F2">
            <w:pPr>
              <w:spacing w:after="0" w:line="240" w:lineRule="auto"/>
              <w:jc w:val="center"/>
              <w:rPr>
                <w:rFonts w:ascii="Times New Roman" w:eastAsia="Times New Roman" w:hAnsi="Times New Roman" w:cs="Times New Roman"/>
                <w:b/>
                <w:bCs/>
                <w:color w:val="000000"/>
                <w:sz w:val="28"/>
                <w:szCs w:val="32"/>
              </w:rPr>
            </w:pPr>
            <w:r w:rsidRPr="00367472">
              <w:rPr>
                <w:rFonts w:ascii="Times New Roman" w:eastAsia="Times New Roman" w:hAnsi="Times New Roman" w:cs="Times New Roman"/>
                <w:b/>
                <w:bCs/>
                <w:color w:val="000000"/>
                <w:sz w:val="28"/>
                <w:szCs w:val="32"/>
              </w:rPr>
              <w:t>Школа</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8</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26</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16</w:t>
            </w:r>
          </w:p>
        </w:tc>
        <w:tc>
          <w:tcPr>
            <w:tcW w:w="880" w:type="dxa"/>
            <w:tcBorders>
              <w:top w:val="nil"/>
              <w:left w:val="nil"/>
              <w:bottom w:val="single" w:sz="8" w:space="0" w:color="auto"/>
              <w:right w:val="single" w:sz="4"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17</w:t>
            </w:r>
          </w:p>
        </w:tc>
        <w:tc>
          <w:tcPr>
            <w:tcW w:w="590" w:type="dxa"/>
            <w:tcBorders>
              <w:top w:val="nil"/>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15</w:t>
            </w:r>
          </w:p>
        </w:tc>
        <w:tc>
          <w:tcPr>
            <w:tcW w:w="940" w:type="dxa"/>
            <w:tcBorders>
              <w:top w:val="nil"/>
              <w:left w:val="nil"/>
              <w:bottom w:val="single" w:sz="8" w:space="0" w:color="auto"/>
              <w:right w:val="single" w:sz="4" w:space="0" w:color="auto"/>
            </w:tcBorders>
            <w:shd w:val="clear" w:color="auto" w:fill="auto"/>
            <w:noWrap/>
            <w:vAlign w:val="center"/>
            <w:hideMark/>
          </w:tcPr>
          <w:p w:rsidR="003D65F2" w:rsidRPr="00986C6C" w:rsidRDefault="00986C6C"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16</w:t>
            </w:r>
          </w:p>
        </w:tc>
        <w:tc>
          <w:tcPr>
            <w:tcW w:w="590" w:type="dxa"/>
            <w:tcBorders>
              <w:top w:val="nil"/>
              <w:left w:val="nil"/>
              <w:bottom w:val="single" w:sz="8" w:space="0" w:color="auto"/>
              <w:right w:val="single" w:sz="8"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0</w:t>
            </w:r>
          </w:p>
        </w:tc>
        <w:tc>
          <w:tcPr>
            <w:tcW w:w="590" w:type="dxa"/>
            <w:tcBorders>
              <w:top w:val="nil"/>
              <w:left w:val="single" w:sz="4" w:space="0" w:color="auto"/>
              <w:bottom w:val="single" w:sz="8" w:space="0" w:color="auto"/>
              <w:right w:val="single" w:sz="8" w:space="0" w:color="auto"/>
            </w:tcBorders>
            <w:shd w:val="clear" w:color="auto" w:fill="auto"/>
            <w:noWrap/>
            <w:vAlign w:val="center"/>
            <w:hideMark/>
          </w:tcPr>
          <w:p w:rsidR="003D65F2" w:rsidRPr="00986C6C" w:rsidRDefault="003D65F2" w:rsidP="003D65F2">
            <w:pPr>
              <w:spacing w:after="0" w:line="240" w:lineRule="auto"/>
              <w:jc w:val="center"/>
              <w:rPr>
                <w:rFonts w:ascii="Times New Roman" w:eastAsia="Times New Roman" w:hAnsi="Times New Roman" w:cs="Times New Roman"/>
                <w:bCs/>
                <w:color w:val="000000"/>
                <w:sz w:val="28"/>
                <w:szCs w:val="32"/>
              </w:rPr>
            </w:pPr>
            <w:r w:rsidRPr="00986C6C">
              <w:rPr>
                <w:rFonts w:ascii="Times New Roman" w:eastAsia="Times New Roman" w:hAnsi="Times New Roman" w:cs="Times New Roman"/>
                <w:bCs/>
                <w:color w:val="000000"/>
                <w:sz w:val="28"/>
                <w:szCs w:val="32"/>
              </w:rPr>
              <w:t>2</w:t>
            </w:r>
          </w:p>
        </w:tc>
      </w:tr>
    </w:tbl>
    <w:p w:rsidR="00542C29" w:rsidRDefault="00542C29" w:rsidP="003D65F2">
      <w:pPr>
        <w:spacing w:after="0" w:line="360" w:lineRule="auto"/>
        <w:jc w:val="center"/>
        <w:rPr>
          <w:rFonts w:ascii="Times New Roman" w:hAnsi="Times New Roman" w:cs="Times New Roman"/>
          <w:b/>
          <w:sz w:val="28"/>
          <w:szCs w:val="28"/>
        </w:rPr>
      </w:pPr>
    </w:p>
    <w:p w:rsidR="00D503E6" w:rsidRDefault="00D503E6" w:rsidP="003D65F2">
      <w:pPr>
        <w:spacing w:after="0" w:line="360" w:lineRule="auto"/>
        <w:jc w:val="center"/>
        <w:rPr>
          <w:rFonts w:ascii="Times New Roman" w:hAnsi="Times New Roman" w:cs="Times New Roman"/>
          <w:b/>
          <w:sz w:val="28"/>
          <w:szCs w:val="28"/>
        </w:rPr>
      </w:pPr>
    </w:p>
    <w:p w:rsidR="00D503E6" w:rsidRDefault="00D503E6" w:rsidP="003D65F2">
      <w:pPr>
        <w:spacing w:after="0" w:line="360" w:lineRule="auto"/>
        <w:jc w:val="center"/>
        <w:rPr>
          <w:rFonts w:ascii="Times New Roman" w:hAnsi="Times New Roman" w:cs="Times New Roman"/>
          <w:b/>
          <w:sz w:val="28"/>
          <w:szCs w:val="28"/>
        </w:rPr>
      </w:pPr>
    </w:p>
    <w:p w:rsidR="00A644BB" w:rsidRDefault="00A644BB" w:rsidP="003D65F2">
      <w:pPr>
        <w:spacing w:after="0" w:line="360" w:lineRule="auto"/>
        <w:jc w:val="center"/>
        <w:rPr>
          <w:rFonts w:ascii="Times New Roman" w:hAnsi="Times New Roman" w:cs="Times New Roman"/>
          <w:b/>
          <w:sz w:val="28"/>
          <w:szCs w:val="28"/>
        </w:rPr>
      </w:pPr>
    </w:p>
    <w:p w:rsidR="00D503E6" w:rsidRPr="00367472" w:rsidRDefault="00D503E6" w:rsidP="003D65F2">
      <w:pPr>
        <w:spacing w:after="0" w:line="360" w:lineRule="auto"/>
        <w:jc w:val="center"/>
        <w:rPr>
          <w:rFonts w:ascii="Times New Roman" w:hAnsi="Times New Roman" w:cs="Times New Roman"/>
          <w:b/>
          <w:sz w:val="28"/>
          <w:szCs w:val="28"/>
        </w:rPr>
      </w:pPr>
    </w:p>
    <w:p w:rsidR="00A97D24" w:rsidRPr="00367472" w:rsidRDefault="00A97D24" w:rsidP="003D65F2">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Наявність навчальних комп’ютерних програм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704"/>
      </w:tblGrid>
      <w:tr w:rsidR="00A97D24" w:rsidRPr="00367472" w:rsidTr="003D65F2">
        <w:tc>
          <w:tcPr>
            <w:tcW w:w="2376"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ab/>
            </w:r>
            <w:r w:rsidRPr="00367472">
              <w:rPr>
                <w:rFonts w:ascii="Times New Roman" w:hAnsi="Times New Roman" w:cs="Times New Roman"/>
                <w:b/>
                <w:sz w:val="28"/>
                <w:szCs w:val="28"/>
              </w:rPr>
              <w:tab/>
              <w:t>Предмет</w:t>
            </w: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Кількість</w:t>
            </w:r>
          </w:p>
        </w:tc>
        <w:tc>
          <w:tcPr>
            <w:tcW w:w="5704"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Назва</w:t>
            </w:r>
          </w:p>
        </w:tc>
      </w:tr>
      <w:tr w:rsidR="00A97D24" w:rsidRPr="00367472" w:rsidTr="003D65F2">
        <w:tc>
          <w:tcPr>
            <w:tcW w:w="2376"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Інформатика</w:t>
            </w: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1</w:t>
            </w:r>
          </w:p>
        </w:tc>
        <w:tc>
          <w:tcPr>
            <w:tcW w:w="5704"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ППЗ Інформатика 10-11</w:t>
            </w:r>
          </w:p>
        </w:tc>
      </w:tr>
      <w:tr w:rsidR="00A97D24" w:rsidRPr="00367472" w:rsidTr="003D65F2">
        <w:tc>
          <w:tcPr>
            <w:tcW w:w="2376" w:type="dxa"/>
            <w:vMerge w:val="restart"/>
            <w:shd w:val="clear" w:color="auto" w:fill="auto"/>
          </w:tcPr>
          <w:p w:rsidR="00A97D24" w:rsidRPr="00367472" w:rsidRDefault="00A97D24" w:rsidP="00E907D9">
            <w:pPr>
              <w:spacing w:after="0" w:line="360" w:lineRule="auto"/>
              <w:rPr>
                <w:rFonts w:ascii="Times New Roman" w:hAnsi="Times New Roman" w:cs="Times New Roman"/>
                <w:b/>
              </w:rPr>
            </w:pPr>
          </w:p>
          <w:p w:rsidR="00A97D24" w:rsidRPr="00367472" w:rsidRDefault="00A97D24" w:rsidP="00E907D9">
            <w:pPr>
              <w:spacing w:after="0" w:line="360" w:lineRule="auto"/>
              <w:rPr>
                <w:rFonts w:ascii="Times New Roman" w:hAnsi="Times New Roman" w:cs="Times New Roman"/>
                <w:b/>
              </w:rPr>
            </w:pPr>
          </w:p>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Історія</w:t>
            </w: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1</w:t>
            </w:r>
          </w:p>
        </w:tc>
        <w:tc>
          <w:tcPr>
            <w:tcW w:w="5704" w:type="dxa"/>
            <w:shd w:val="clear" w:color="auto" w:fill="auto"/>
          </w:tcPr>
          <w:p w:rsidR="00A97D24" w:rsidRPr="00367472" w:rsidRDefault="00A97D24" w:rsidP="00E907D9">
            <w:pPr>
              <w:spacing w:after="0" w:line="360" w:lineRule="auto"/>
              <w:rPr>
                <w:rFonts w:ascii="Times New Roman" w:hAnsi="Times New Roman" w:cs="Times New Roman"/>
                <w:b/>
                <w:sz w:val="28"/>
                <w:szCs w:val="28"/>
              </w:rPr>
            </w:pPr>
            <w:r w:rsidRPr="00367472">
              <w:rPr>
                <w:rFonts w:ascii="Times New Roman" w:hAnsi="Times New Roman" w:cs="Times New Roman"/>
                <w:b/>
                <w:sz w:val="28"/>
                <w:szCs w:val="28"/>
              </w:rPr>
              <w:t>Атлас з історії України, 5 клас</w:t>
            </w:r>
          </w:p>
        </w:tc>
      </w:tr>
      <w:tr w:rsidR="00A97D24" w:rsidRPr="00367472" w:rsidTr="003D65F2">
        <w:tc>
          <w:tcPr>
            <w:tcW w:w="2376" w:type="dxa"/>
            <w:vMerge/>
            <w:shd w:val="clear" w:color="auto" w:fill="auto"/>
          </w:tcPr>
          <w:p w:rsidR="00A97D24" w:rsidRPr="00367472" w:rsidRDefault="00A97D24" w:rsidP="00E907D9">
            <w:pPr>
              <w:spacing w:after="0" w:line="360" w:lineRule="auto"/>
              <w:rPr>
                <w:rFonts w:ascii="Times New Roman" w:hAnsi="Times New Roman" w:cs="Times New Roman"/>
                <w:b/>
              </w:rPr>
            </w:pP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1</w:t>
            </w:r>
          </w:p>
        </w:tc>
        <w:tc>
          <w:tcPr>
            <w:tcW w:w="5704" w:type="dxa"/>
            <w:shd w:val="clear" w:color="auto" w:fill="auto"/>
          </w:tcPr>
          <w:p w:rsidR="00A97D24" w:rsidRPr="00367472" w:rsidRDefault="00A97D24" w:rsidP="00E907D9">
            <w:pPr>
              <w:spacing w:after="0" w:line="360" w:lineRule="auto"/>
              <w:rPr>
                <w:rFonts w:ascii="Times New Roman" w:hAnsi="Times New Roman" w:cs="Times New Roman"/>
                <w:b/>
                <w:sz w:val="28"/>
                <w:szCs w:val="28"/>
              </w:rPr>
            </w:pPr>
            <w:r w:rsidRPr="00367472">
              <w:rPr>
                <w:rFonts w:ascii="Times New Roman" w:hAnsi="Times New Roman" w:cs="Times New Roman"/>
                <w:b/>
                <w:sz w:val="28"/>
                <w:szCs w:val="28"/>
              </w:rPr>
              <w:t>Атлас для курсу з всесвітньої історії, 8 клас</w:t>
            </w:r>
          </w:p>
        </w:tc>
      </w:tr>
      <w:tr w:rsidR="00A97D24" w:rsidRPr="00367472" w:rsidTr="003D65F2">
        <w:tc>
          <w:tcPr>
            <w:tcW w:w="2376" w:type="dxa"/>
            <w:vMerge/>
            <w:shd w:val="clear" w:color="auto" w:fill="auto"/>
          </w:tcPr>
          <w:p w:rsidR="00A97D24" w:rsidRPr="00367472" w:rsidRDefault="00A97D24" w:rsidP="00E907D9">
            <w:pPr>
              <w:spacing w:after="0" w:line="360" w:lineRule="auto"/>
              <w:rPr>
                <w:rFonts w:ascii="Times New Roman" w:hAnsi="Times New Roman" w:cs="Times New Roman"/>
                <w:b/>
              </w:rPr>
            </w:pP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1</w:t>
            </w:r>
          </w:p>
        </w:tc>
        <w:tc>
          <w:tcPr>
            <w:tcW w:w="5704" w:type="dxa"/>
            <w:shd w:val="clear" w:color="auto" w:fill="auto"/>
          </w:tcPr>
          <w:p w:rsidR="00A97D24" w:rsidRPr="00367472" w:rsidRDefault="00A97D24" w:rsidP="00E907D9">
            <w:pPr>
              <w:spacing w:after="0" w:line="360" w:lineRule="auto"/>
              <w:rPr>
                <w:rFonts w:ascii="Times New Roman" w:hAnsi="Times New Roman" w:cs="Times New Roman"/>
                <w:b/>
                <w:sz w:val="28"/>
                <w:szCs w:val="28"/>
              </w:rPr>
            </w:pPr>
            <w:r w:rsidRPr="00367472">
              <w:rPr>
                <w:rFonts w:ascii="Times New Roman" w:hAnsi="Times New Roman" w:cs="Times New Roman"/>
                <w:b/>
                <w:sz w:val="28"/>
                <w:szCs w:val="28"/>
              </w:rPr>
              <w:t>Атлас для курсу з історії України, 8клас</w:t>
            </w:r>
          </w:p>
        </w:tc>
      </w:tr>
      <w:tr w:rsidR="00A97D24" w:rsidRPr="00367472" w:rsidTr="003D65F2">
        <w:tc>
          <w:tcPr>
            <w:tcW w:w="2376" w:type="dxa"/>
            <w:vMerge/>
            <w:shd w:val="clear" w:color="auto" w:fill="auto"/>
          </w:tcPr>
          <w:p w:rsidR="00A97D24" w:rsidRPr="00367472" w:rsidRDefault="00A97D24" w:rsidP="00E907D9">
            <w:pPr>
              <w:spacing w:after="0" w:line="360" w:lineRule="auto"/>
              <w:rPr>
                <w:rFonts w:ascii="Times New Roman" w:hAnsi="Times New Roman" w:cs="Times New Roman"/>
                <w:b/>
              </w:rPr>
            </w:pP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1</w:t>
            </w:r>
          </w:p>
        </w:tc>
        <w:tc>
          <w:tcPr>
            <w:tcW w:w="5704" w:type="dxa"/>
            <w:shd w:val="clear" w:color="auto" w:fill="auto"/>
          </w:tcPr>
          <w:p w:rsidR="00A97D24" w:rsidRPr="00367472" w:rsidRDefault="00A97D24" w:rsidP="00E907D9">
            <w:pPr>
              <w:spacing w:after="0" w:line="360" w:lineRule="auto"/>
              <w:rPr>
                <w:rFonts w:ascii="Times New Roman" w:hAnsi="Times New Roman" w:cs="Times New Roman"/>
                <w:b/>
                <w:sz w:val="28"/>
                <w:szCs w:val="28"/>
              </w:rPr>
            </w:pPr>
            <w:r w:rsidRPr="00367472">
              <w:rPr>
                <w:rFonts w:ascii="Times New Roman" w:hAnsi="Times New Roman" w:cs="Times New Roman"/>
                <w:b/>
                <w:sz w:val="28"/>
                <w:szCs w:val="28"/>
              </w:rPr>
              <w:t>Атлас для курсу з всесвітньої історії, 8 клас</w:t>
            </w:r>
          </w:p>
        </w:tc>
      </w:tr>
      <w:tr w:rsidR="00A97D24" w:rsidRPr="00367472" w:rsidTr="003D65F2">
        <w:tc>
          <w:tcPr>
            <w:tcW w:w="2376"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Математика</w:t>
            </w:r>
          </w:p>
        </w:tc>
        <w:tc>
          <w:tcPr>
            <w:tcW w:w="1843" w:type="dxa"/>
            <w:shd w:val="clear" w:color="auto" w:fill="auto"/>
          </w:tcPr>
          <w:p w:rsidR="00A97D24" w:rsidRPr="00367472" w:rsidRDefault="00A97D24" w:rsidP="00E907D9">
            <w:pPr>
              <w:spacing w:after="0" w:line="360" w:lineRule="auto"/>
              <w:jc w:val="center"/>
              <w:rPr>
                <w:rFonts w:ascii="Times New Roman" w:hAnsi="Times New Roman" w:cs="Times New Roman"/>
                <w:b/>
                <w:sz w:val="28"/>
                <w:szCs w:val="28"/>
              </w:rPr>
            </w:pPr>
            <w:r w:rsidRPr="00367472">
              <w:rPr>
                <w:rFonts w:ascii="Times New Roman" w:hAnsi="Times New Roman" w:cs="Times New Roman"/>
                <w:b/>
                <w:sz w:val="28"/>
                <w:szCs w:val="28"/>
              </w:rPr>
              <w:t>1</w:t>
            </w:r>
          </w:p>
        </w:tc>
        <w:tc>
          <w:tcPr>
            <w:tcW w:w="5704" w:type="dxa"/>
            <w:shd w:val="clear" w:color="auto" w:fill="auto"/>
          </w:tcPr>
          <w:p w:rsidR="00A97D24" w:rsidRPr="00367472" w:rsidRDefault="00A97D24" w:rsidP="00E907D9">
            <w:pPr>
              <w:spacing w:after="0" w:line="360" w:lineRule="auto"/>
              <w:rPr>
                <w:rFonts w:ascii="Times New Roman" w:hAnsi="Times New Roman" w:cs="Times New Roman"/>
                <w:b/>
                <w:sz w:val="28"/>
                <w:szCs w:val="28"/>
              </w:rPr>
            </w:pPr>
            <w:r w:rsidRPr="00367472">
              <w:rPr>
                <w:rFonts w:ascii="Times New Roman" w:hAnsi="Times New Roman" w:cs="Times New Roman"/>
                <w:b/>
                <w:sz w:val="28"/>
                <w:szCs w:val="28"/>
              </w:rPr>
              <w:t>Програмно-методичний комплекс Терм VII</w:t>
            </w:r>
          </w:p>
        </w:tc>
      </w:tr>
    </w:tbl>
    <w:p w:rsidR="00A97D24" w:rsidRPr="00A644BB" w:rsidRDefault="00A97D24" w:rsidP="007B0EC6">
      <w:pPr>
        <w:tabs>
          <w:tab w:val="left" w:pos="1290"/>
        </w:tabs>
        <w:spacing w:after="0" w:line="360" w:lineRule="auto"/>
        <w:rPr>
          <w:iCs/>
          <w:sz w:val="28"/>
          <w:szCs w:val="28"/>
        </w:rPr>
      </w:pPr>
      <w:r w:rsidRPr="00A644BB">
        <w:rPr>
          <w:rFonts w:ascii="Times New Roman" w:hAnsi="Times New Roman"/>
          <w:iCs/>
          <w:sz w:val="28"/>
          <w:szCs w:val="28"/>
        </w:rPr>
        <w:t>Всі кабінети під’єднані до мережі «Інтернет».</w:t>
      </w:r>
      <w:r w:rsidRPr="00A644BB">
        <w:rPr>
          <w:iCs/>
          <w:sz w:val="28"/>
          <w:szCs w:val="28"/>
        </w:rPr>
        <w:tab/>
      </w:r>
    </w:p>
    <w:p w:rsidR="00A97D24" w:rsidRPr="00A644BB" w:rsidRDefault="00A97D24" w:rsidP="00E907D9">
      <w:pPr>
        <w:spacing w:after="0" w:line="360" w:lineRule="auto"/>
        <w:ind w:firstLine="709"/>
        <w:jc w:val="both"/>
        <w:rPr>
          <w:rFonts w:ascii="Times New Roman" w:hAnsi="Times New Roman" w:cs="Times New Roman"/>
          <w:iCs/>
          <w:sz w:val="28"/>
          <w:szCs w:val="28"/>
        </w:rPr>
      </w:pPr>
      <w:r w:rsidRPr="00A644BB">
        <w:rPr>
          <w:rFonts w:ascii="Times New Roman" w:hAnsi="Times New Roman" w:cs="Times New Roman"/>
          <w:iCs/>
          <w:sz w:val="28"/>
          <w:szCs w:val="28"/>
        </w:rPr>
        <w:lastRenderedPageBreak/>
        <w:t>Для забезпечення якісного використання інформаційно-комунікативних технологій у навчально-виховному процесі у гімназії систематизоване відповідне програмне забезпечення для викладання інформатики, історії, математики, географії, хімії, біології, фізики, української та англійської мов.</w:t>
      </w:r>
    </w:p>
    <w:tbl>
      <w:tblPr>
        <w:tblW w:w="4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7093"/>
      </w:tblGrid>
      <w:tr w:rsidR="00A97D24" w:rsidRPr="00367472" w:rsidTr="00CF7BE9">
        <w:trPr>
          <w:cantSplit/>
          <w:trHeight w:val="614"/>
          <w:jc w:val="center"/>
        </w:trPr>
        <w:tc>
          <w:tcPr>
            <w:tcW w:w="5000" w:type="pct"/>
            <w:gridSpan w:val="2"/>
            <w:vMerge w:val="restart"/>
            <w:vAlign w:val="center"/>
          </w:tcPr>
          <w:p w:rsidR="00A97D24" w:rsidRPr="00367472" w:rsidRDefault="00A97D24" w:rsidP="00E907D9">
            <w:pPr>
              <w:spacing w:after="0" w:line="360" w:lineRule="auto"/>
              <w:jc w:val="center"/>
              <w:rPr>
                <w:rFonts w:ascii="Times New Roman" w:hAnsi="Times New Roman" w:cs="Times New Roman"/>
                <w:b/>
                <w:sz w:val="24"/>
                <w:szCs w:val="24"/>
              </w:rPr>
            </w:pPr>
            <w:r w:rsidRPr="00367472">
              <w:rPr>
                <w:rFonts w:ascii="Times New Roman" w:hAnsi="Times New Roman" w:cs="Times New Roman"/>
                <w:b/>
                <w:sz w:val="24"/>
                <w:szCs w:val="24"/>
              </w:rPr>
              <w:t>Наявність програмного забезпечення (перелік програмних засобів, схвалених МОНУ)</w:t>
            </w:r>
          </w:p>
        </w:tc>
      </w:tr>
      <w:tr w:rsidR="00A97D24" w:rsidRPr="00367472" w:rsidTr="00CF7BE9">
        <w:trPr>
          <w:cantSplit/>
          <w:trHeight w:val="614"/>
          <w:jc w:val="center"/>
        </w:trPr>
        <w:tc>
          <w:tcPr>
            <w:tcW w:w="5000" w:type="pct"/>
            <w:gridSpan w:val="2"/>
            <w:vMerge/>
          </w:tcPr>
          <w:p w:rsidR="00A97D24" w:rsidRPr="00367472" w:rsidRDefault="00A97D24" w:rsidP="00E907D9">
            <w:pPr>
              <w:spacing w:after="0" w:line="360" w:lineRule="auto"/>
              <w:rPr>
                <w:rFonts w:ascii="Times New Roman" w:hAnsi="Times New Roman" w:cs="Times New Roman"/>
                <w:b/>
                <w:sz w:val="24"/>
                <w:szCs w:val="24"/>
              </w:rPr>
            </w:pPr>
          </w:p>
        </w:tc>
      </w:tr>
      <w:tr w:rsidR="00A97D24" w:rsidRPr="00367472" w:rsidTr="00CF7BE9">
        <w:trPr>
          <w:cantSplit/>
          <w:trHeight w:val="46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Предмет</w:t>
            </w:r>
          </w:p>
        </w:tc>
        <w:tc>
          <w:tcPr>
            <w:tcW w:w="404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Назва програмного забезпечення</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Інформатика</w:t>
            </w:r>
          </w:p>
        </w:tc>
        <w:tc>
          <w:tcPr>
            <w:tcW w:w="404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ППЗ Інформатика 10-11;</w:t>
            </w:r>
          </w:p>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АК «Адміністратор»;</w:t>
            </w:r>
          </w:p>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Система інтерактивного тестування «Школярик»</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Історія</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Атлас з історії України, 5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Атлас для курсу з історії України, 8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Атлас для курсу з всесвітньої історії, 8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Атлас для курсу  з всесвітньої історії, 7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Атлас для курсу  з всесвітньої історії, 9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Атлас-хрестоматія з історії України</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 xml:space="preserve">Математика </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 xml:space="preserve">Програмно-методичний комплекс Терм </w:t>
            </w:r>
            <w:r w:rsidRPr="00A644BB">
              <w:rPr>
                <w:rFonts w:ascii="Times New Roman" w:hAnsi="Times New Roman" w:cs="Times New Roman"/>
                <w:sz w:val="24"/>
                <w:szCs w:val="24"/>
                <w:lang w:val="en-US"/>
              </w:rPr>
              <w:t>VII</w:t>
            </w:r>
            <w:r w:rsidRPr="00A644BB">
              <w:rPr>
                <w:rFonts w:ascii="Times New Roman" w:hAnsi="Times New Roman" w:cs="Times New Roman"/>
                <w:sz w:val="24"/>
                <w:szCs w:val="24"/>
              </w:rPr>
              <w:t>;</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Алгебра 7-9;</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Геометрія 7-9.</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 xml:space="preserve">Географія </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Електронний атлас з економічної географії світу 10-11;</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 xml:space="preserve">Електронний атлас географії материків 7 </w:t>
            </w:r>
            <w:proofErr w:type="spellStart"/>
            <w:r w:rsidRPr="00A644BB">
              <w:rPr>
                <w:rFonts w:ascii="Times New Roman" w:hAnsi="Times New Roman" w:cs="Times New Roman"/>
                <w:sz w:val="24"/>
                <w:szCs w:val="24"/>
              </w:rPr>
              <w:t>кл</w:t>
            </w:r>
            <w:proofErr w:type="spellEnd"/>
            <w:r w:rsidRPr="00A644BB">
              <w:rPr>
                <w:rFonts w:ascii="Times New Roman" w:hAnsi="Times New Roman" w:cs="Times New Roman"/>
                <w:sz w:val="24"/>
                <w:szCs w:val="24"/>
              </w:rPr>
              <w:t>.</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Хімія</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 xml:space="preserve">Електронний конструктор уроку 7 </w:t>
            </w:r>
            <w:proofErr w:type="spellStart"/>
            <w:r w:rsidRPr="00A644BB">
              <w:rPr>
                <w:rFonts w:ascii="Times New Roman" w:hAnsi="Times New Roman" w:cs="Times New Roman"/>
                <w:sz w:val="24"/>
                <w:szCs w:val="24"/>
              </w:rPr>
              <w:t>кл</w:t>
            </w:r>
            <w:proofErr w:type="spellEnd"/>
            <w:r w:rsidRPr="00A644BB">
              <w:rPr>
                <w:rFonts w:ascii="Times New Roman" w:hAnsi="Times New Roman" w:cs="Times New Roman"/>
                <w:sz w:val="24"/>
                <w:szCs w:val="24"/>
              </w:rPr>
              <w:t>;</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Віртуальна лабораторія 8-11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Хімія – 9;</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Органічна хімія 10-11 клас;</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Оксфордська енциклопедія (розділ хімія);</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 xml:space="preserve">Хімія 8 </w:t>
            </w:r>
            <w:proofErr w:type="spellStart"/>
            <w:r w:rsidRPr="00A644BB">
              <w:rPr>
                <w:rFonts w:ascii="Times New Roman" w:hAnsi="Times New Roman" w:cs="Times New Roman"/>
                <w:sz w:val="24"/>
                <w:szCs w:val="24"/>
              </w:rPr>
              <w:t>кл</w:t>
            </w:r>
            <w:proofErr w:type="spellEnd"/>
            <w:r w:rsidRPr="00A644BB">
              <w:rPr>
                <w:rFonts w:ascii="Times New Roman" w:hAnsi="Times New Roman" w:cs="Times New Roman"/>
                <w:sz w:val="24"/>
                <w:szCs w:val="24"/>
              </w:rPr>
              <w:t>. (періодична система)</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Біологія</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Біологія;</w:t>
            </w:r>
          </w:p>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Віртуальна лабораторія «Біологія людини» 8-9 клас</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Фізика</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Віртуальна лабораторія</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t>Українська мова</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Великий зведений орфографічний словник</w:t>
            </w:r>
          </w:p>
        </w:tc>
      </w:tr>
      <w:tr w:rsidR="00A97D24" w:rsidRPr="00367472" w:rsidTr="00CF7BE9">
        <w:trPr>
          <w:cantSplit/>
          <w:trHeight w:val="283"/>
          <w:jc w:val="center"/>
        </w:trPr>
        <w:tc>
          <w:tcPr>
            <w:tcW w:w="955" w:type="pct"/>
            <w:vAlign w:val="center"/>
          </w:tcPr>
          <w:p w:rsidR="00A97D24" w:rsidRPr="00A644BB" w:rsidRDefault="00A97D24" w:rsidP="00E907D9">
            <w:pPr>
              <w:spacing w:after="0" w:line="360" w:lineRule="auto"/>
              <w:jc w:val="center"/>
              <w:rPr>
                <w:rFonts w:ascii="Times New Roman" w:hAnsi="Times New Roman" w:cs="Times New Roman"/>
                <w:sz w:val="24"/>
                <w:szCs w:val="24"/>
              </w:rPr>
            </w:pPr>
            <w:r w:rsidRPr="00A644BB">
              <w:rPr>
                <w:rFonts w:ascii="Times New Roman" w:hAnsi="Times New Roman" w:cs="Times New Roman"/>
                <w:sz w:val="24"/>
                <w:szCs w:val="24"/>
              </w:rPr>
              <w:lastRenderedPageBreak/>
              <w:t>Англійська мова</w:t>
            </w:r>
          </w:p>
        </w:tc>
        <w:tc>
          <w:tcPr>
            <w:tcW w:w="4045" w:type="pct"/>
            <w:vAlign w:val="center"/>
          </w:tcPr>
          <w:p w:rsidR="00A97D24" w:rsidRPr="00A644BB" w:rsidRDefault="00A97D24" w:rsidP="00E907D9">
            <w:pPr>
              <w:numPr>
                <w:ilvl w:val="0"/>
                <w:numId w:val="5"/>
              </w:numPr>
              <w:spacing w:after="0" w:line="360" w:lineRule="auto"/>
              <w:ind w:left="34" w:hanging="119"/>
              <w:contextualSpacing/>
              <w:rPr>
                <w:rFonts w:ascii="Times New Roman" w:hAnsi="Times New Roman" w:cs="Times New Roman"/>
                <w:sz w:val="24"/>
                <w:szCs w:val="24"/>
              </w:rPr>
            </w:pPr>
            <w:r w:rsidRPr="00A644BB">
              <w:rPr>
                <w:rFonts w:ascii="Times New Roman" w:hAnsi="Times New Roman" w:cs="Times New Roman"/>
                <w:sz w:val="24"/>
                <w:szCs w:val="24"/>
              </w:rPr>
              <w:t>Електронне забезпечення автентичних підручників та посібників</w:t>
            </w:r>
          </w:p>
        </w:tc>
      </w:tr>
    </w:tbl>
    <w:p w:rsidR="00A97D24" w:rsidRPr="00D503E6" w:rsidRDefault="00A97D24" w:rsidP="00E907D9">
      <w:pPr>
        <w:pStyle w:val="a3"/>
        <w:spacing w:line="360" w:lineRule="auto"/>
        <w:ind w:firstLine="720"/>
        <w:jc w:val="both"/>
        <w:rPr>
          <w:rFonts w:cs="Times New Roman"/>
        </w:rPr>
      </w:pPr>
      <w:r w:rsidRPr="00D503E6">
        <w:rPr>
          <w:rFonts w:cs="Times New Roman"/>
        </w:rPr>
        <w:t xml:space="preserve">Бібліотека здійснювала </w:t>
      </w:r>
      <w:proofErr w:type="spellStart"/>
      <w:r w:rsidRPr="00D503E6">
        <w:rPr>
          <w:rFonts w:cs="Times New Roman"/>
        </w:rPr>
        <w:t>бібліотечно</w:t>
      </w:r>
      <w:proofErr w:type="spellEnd"/>
      <w:r w:rsidRPr="00D503E6">
        <w:rPr>
          <w:rFonts w:cs="Times New Roman"/>
        </w:rPr>
        <w:t xml:space="preserve">-інформаційне, культурно-просвітницьке забезпечення навчально-виховного процесу як в урочний, так і в позаурочний час. </w:t>
      </w:r>
    </w:p>
    <w:p w:rsidR="00A97D24" w:rsidRPr="00D503E6" w:rsidRDefault="00A97D24" w:rsidP="00E907D9">
      <w:pPr>
        <w:pStyle w:val="a3"/>
        <w:spacing w:line="360" w:lineRule="auto"/>
        <w:ind w:firstLine="708"/>
        <w:jc w:val="both"/>
        <w:rPr>
          <w:rFonts w:cs="Times New Roman"/>
        </w:rPr>
      </w:pPr>
      <w:r w:rsidRPr="00D503E6">
        <w:rPr>
          <w:rFonts w:cs="Times New Roman"/>
        </w:rPr>
        <w:t>Забезпечувала всі напрямки навчально-виховного процесу у засвоєнні як програмних, так і позапрограмних вимог у самоосвіті.</w:t>
      </w:r>
    </w:p>
    <w:p w:rsidR="00A97D24" w:rsidRPr="00D503E6" w:rsidRDefault="00A97D24" w:rsidP="00E907D9">
      <w:pPr>
        <w:spacing w:after="0" w:line="360" w:lineRule="auto"/>
        <w:ind w:firstLine="720"/>
        <w:jc w:val="both"/>
        <w:rPr>
          <w:rFonts w:ascii="Times New Roman" w:hAnsi="Times New Roman" w:cs="Times New Roman"/>
          <w:bCs/>
          <w:iCs/>
          <w:sz w:val="28"/>
          <w:szCs w:val="28"/>
        </w:rPr>
      </w:pPr>
      <w:r w:rsidRPr="00D503E6">
        <w:rPr>
          <w:rFonts w:ascii="Times New Roman" w:hAnsi="Times New Roman" w:cs="Times New Roman"/>
          <w:sz w:val="28"/>
          <w:szCs w:val="28"/>
        </w:rPr>
        <w:t>Бібліотека розміщена в ізольованому приміщенні, має книгосховище та читальну залу, обладнана комп’ютером, ксероксом.</w:t>
      </w:r>
      <w:r w:rsidRPr="00D503E6">
        <w:rPr>
          <w:rFonts w:ascii="Times New Roman" w:hAnsi="Times New Roman" w:cs="Times New Roman"/>
          <w:iCs/>
          <w:sz w:val="28"/>
          <w:szCs w:val="28"/>
        </w:rPr>
        <w:t xml:space="preserve"> Основні показники роботи бібліотеки свідчать про позитивну динаміку щодо кількості читачів, відвідувань, книговидач та обертальності книги. Забезпе</w:t>
      </w:r>
      <w:r w:rsidR="00D503E6" w:rsidRPr="00D503E6">
        <w:rPr>
          <w:rFonts w:ascii="Times New Roman" w:hAnsi="Times New Roman" w:cs="Times New Roman"/>
          <w:iCs/>
          <w:sz w:val="28"/>
          <w:szCs w:val="28"/>
        </w:rPr>
        <w:t>ченість підручниками становить 100</w:t>
      </w:r>
      <w:r w:rsidR="00514E0C" w:rsidRPr="00D503E6">
        <w:rPr>
          <w:rFonts w:ascii="Times New Roman" w:hAnsi="Times New Roman" w:cs="Times New Roman"/>
          <w:iCs/>
          <w:sz w:val="28"/>
          <w:szCs w:val="28"/>
        </w:rPr>
        <w:t xml:space="preserve">%. </w:t>
      </w:r>
    </w:p>
    <w:p w:rsidR="00A97D24" w:rsidRPr="00367472" w:rsidRDefault="00A97D24" w:rsidP="00E907D9">
      <w:pPr>
        <w:shd w:val="clear" w:color="auto" w:fill="FFFFFF"/>
        <w:spacing w:after="0" w:line="360" w:lineRule="auto"/>
        <w:ind w:firstLine="720"/>
        <w:jc w:val="center"/>
        <w:rPr>
          <w:rFonts w:ascii="Times New Roman" w:hAnsi="Times New Roman"/>
          <w:b/>
          <w:color w:val="000000"/>
          <w:sz w:val="28"/>
        </w:rPr>
      </w:pPr>
    </w:p>
    <w:p w:rsidR="00542C29" w:rsidRPr="00367472" w:rsidRDefault="00542C29" w:rsidP="00E907D9">
      <w:pPr>
        <w:shd w:val="clear" w:color="auto" w:fill="FFFFFF"/>
        <w:spacing w:after="0" w:line="360" w:lineRule="auto"/>
        <w:ind w:firstLine="720"/>
        <w:jc w:val="center"/>
        <w:rPr>
          <w:rFonts w:ascii="Times New Roman" w:hAnsi="Times New Roman"/>
          <w:b/>
          <w:color w:val="000000"/>
          <w:sz w:val="28"/>
        </w:rPr>
      </w:pPr>
    </w:p>
    <w:p w:rsidR="00542C29" w:rsidRPr="00367472" w:rsidRDefault="00542C29" w:rsidP="00E907D9">
      <w:pPr>
        <w:shd w:val="clear" w:color="auto" w:fill="FFFFFF"/>
        <w:spacing w:after="0" w:line="360" w:lineRule="auto"/>
        <w:ind w:firstLine="720"/>
        <w:jc w:val="center"/>
        <w:rPr>
          <w:rFonts w:ascii="Times New Roman" w:hAnsi="Times New Roman"/>
          <w:b/>
          <w:color w:val="000000"/>
          <w:sz w:val="28"/>
        </w:rPr>
      </w:pPr>
    </w:p>
    <w:p w:rsidR="00542C29" w:rsidRPr="00367472" w:rsidRDefault="00542C29" w:rsidP="00E907D9">
      <w:pPr>
        <w:shd w:val="clear" w:color="auto" w:fill="FFFFFF"/>
        <w:spacing w:after="0" w:line="360" w:lineRule="auto"/>
        <w:ind w:firstLine="720"/>
        <w:jc w:val="center"/>
        <w:rPr>
          <w:rFonts w:ascii="Times New Roman" w:hAnsi="Times New Roman"/>
          <w:b/>
          <w:color w:val="000000"/>
          <w:sz w:val="28"/>
        </w:rPr>
      </w:pPr>
    </w:p>
    <w:p w:rsidR="00A97D24" w:rsidRDefault="00A97D24" w:rsidP="00E907D9">
      <w:pPr>
        <w:shd w:val="clear" w:color="auto" w:fill="FFFFFF"/>
        <w:spacing w:after="0" w:line="360" w:lineRule="auto"/>
        <w:ind w:firstLine="720"/>
        <w:jc w:val="center"/>
        <w:rPr>
          <w:rFonts w:ascii="Times New Roman" w:hAnsi="Times New Roman"/>
          <w:b/>
          <w:color w:val="000000"/>
          <w:sz w:val="28"/>
        </w:rPr>
      </w:pPr>
      <w:r>
        <w:rPr>
          <w:rFonts w:ascii="Times New Roman" w:hAnsi="Times New Roman"/>
          <w:b/>
          <w:color w:val="000000"/>
          <w:sz w:val="28"/>
        </w:rPr>
        <w:t>2.5. Кадрове забезпечення</w:t>
      </w:r>
    </w:p>
    <w:p w:rsidR="00D34D9F" w:rsidRDefault="00D34D9F" w:rsidP="00E907D9">
      <w:pPr>
        <w:shd w:val="clear" w:color="auto" w:fill="FFFFFF"/>
        <w:spacing w:after="0" w:line="360" w:lineRule="auto"/>
        <w:ind w:firstLine="720"/>
        <w:jc w:val="center"/>
        <w:rPr>
          <w:rFonts w:ascii="Times New Roman" w:hAnsi="Times New Roman"/>
          <w:b/>
          <w:color w:val="000000"/>
          <w:sz w:val="28"/>
        </w:rPr>
      </w:pPr>
    </w:p>
    <w:p w:rsidR="00A97D24" w:rsidRDefault="00A97D24" w:rsidP="00E907D9">
      <w:pPr>
        <w:shd w:val="clear" w:color="auto" w:fill="FFFFFF"/>
        <w:spacing w:after="0" w:line="360" w:lineRule="auto"/>
        <w:jc w:val="both"/>
        <w:rPr>
          <w:rFonts w:ascii="Times New Roman" w:hAnsi="Times New Roman"/>
          <w:sz w:val="28"/>
        </w:rPr>
      </w:pPr>
      <w:r>
        <w:rPr>
          <w:rFonts w:ascii="Times New Roman" w:hAnsi="Times New Roman"/>
          <w:color w:val="000000"/>
          <w:sz w:val="28"/>
        </w:rPr>
        <w:t xml:space="preserve">          Гімназія забезпечена педагогічними кадрами на 100%. Чітко визначені функціональні обов'язки педагогічних працівників. </w:t>
      </w:r>
    </w:p>
    <w:p w:rsidR="002752F2" w:rsidRDefault="00A97D24" w:rsidP="002752F2">
      <w:pPr>
        <w:pStyle w:val="1"/>
        <w:spacing w:line="360" w:lineRule="auto"/>
        <w:ind w:firstLine="540"/>
        <w:jc w:val="both"/>
        <w:rPr>
          <w:rFonts w:cs="Times New Roman"/>
          <w:b w:val="0"/>
          <w:i w:val="0"/>
          <w:sz w:val="28"/>
          <w:szCs w:val="28"/>
        </w:rPr>
      </w:pPr>
      <w:r w:rsidRPr="00F36FF4">
        <w:rPr>
          <w:rFonts w:cs="Times New Roman"/>
          <w:b w:val="0"/>
          <w:i w:val="0"/>
          <w:color w:val="000000"/>
          <w:sz w:val="28"/>
        </w:rPr>
        <w:t>Освітній рівень педпрацівників відповідає займаним посадам: 9</w:t>
      </w:r>
      <w:r w:rsidR="004A0ADF">
        <w:rPr>
          <w:rFonts w:cs="Times New Roman"/>
          <w:b w:val="0"/>
          <w:i w:val="0"/>
          <w:color w:val="000000"/>
          <w:sz w:val="28"/>
        </w:rPr>
        <w:t>6</w:t>
      </w:r>
      <w:r w:rsidRPr="00F36FF4">
        <w:rPr>
          <w:rFonts w:cs="Times New Roman"/>
          <w:b w:val="0"/>
          <w:i w:val="0"/>
          <w:color w:val="000000"/>
          <w:sz w:val="28"/>
        </w:rPr>
        <w:t xml:space="preserve"> педпр</w:t>
      </w:r>
      <w:r w:rsidR="00613D2F">
        <w:rPr>
          <w:rFonts w:cs="Times New Roman"/>
          <w:b w:val="0"/>
          <w:i w:val="0"/>
          <w:color w:val="000000"/>
          <w:sz w:val="28"/>
        </w:rPr>
        <w:t>ацівників мають вищу освіту - 9</w:t>
      </w:r>
      <w:r w:rsidR="004A0ADF">
        <w:rPr>
          <w:rFonts w:cs="Times New Roman"/>
          <w:b w:val="0"/>
          <w:i w:val="0"/>
          <w:color w:val="000000"/>
          <w:sz w:val="28"/>
        </w:rPr>
        <w:t>4</w:t>
      </w:r>
      <w:r w:rsidRPr="00F36FF4">
        <w:rPr>
          <w:rFonts w:cs="Times New Roman"/>
          <w:b w:val="0"/>
          <w:i w:val="0"/>
          <w:color w:val="000000"/>
          <w:sz w:val="28"/>
        </w:rPr>
        <w:t xml:space="preserve">, середню спеціальну – </w:t>
      </w:r>
      <w:r w:rsidR="004A0ADF">
        <w:rPr>
          <w:rFonts w:cs="Times New Roman"/>
          <w:b w:val="0"/>
          <w:i w:val="0"/>
          <w:color w:val="000000"/>
          <w:sz w:val="28"/>
        </w:rPr>
        <w:t>2</w:t>
      </w:r>
      <w:r w:rsidRPr="00F36FF4">
        <w:rPr>
          <w:rFonts w:cs="Times New Roman"/>
          <w:b w:val="0"/>
          <w:i w:val="0"/>
          <w:color w:val="000000"/>
          <w:sz w:val="28"/>
        </w:rPr>
        <w:t xml:space="preserve">. </w:t>
      </w:r>
      <w:r w:rsidRPr="00F36FF4">
        <w:rPr>
          <w:rFonts w:cs="Times New Roman"/>
          <w:b w:val="0"/>
          <w:i w:val="0"/>
          <w:sz w:val="28"/>
          <w:szCs w:val="28"/>
        </w:rPr>
        <w:t>Із 9</w:t>
      </w:r>
      <w:r w:rsidR="004A0ADF">
        <w:rPr>
          <w:rFonts w:cs="Times New Roman"/>
          <w:b w:val="0"/>
          <w:i w:val="0"/>
          <w:sz w:val="28"/>
          <w:szCs w:val="28"/>
        </w:rPr>
        <w:t>6</w:t>
      </w:r>
      <w:r w:rsidRPr="00F36FF4">
        <w:rPr>
          <w:rFonts w:cs="Times New Roman"/>
          <w:b w:val="0"/>
          <w:i w:val="0"/>
          <w:sz w:val="28"/>
          <w:szCs w:val="28"/>
        </w:rPr>
        <w:t xml:space="preserve"> вчителів мають кваліфіка</w:t>
      </w:r>
      <w:r w:rsidR="00613D2F">
        <w:rPr>
          <w:rFonts w:cs="Times New Roman"/>
          <w:b w:val="0"/>
          <w:i w:val="0"/>
          <w:sz w:val="28"/>
          <w:szCs w:val="28"/>
        </w:rPr>
        <w:t xml:space="preserve">ційну категорію: </w:t>
      </w:r>
    </w:p>
    <w:p w:rsidR="002752F2" w:rsidRPr="002752F2" w:rsidRDefault="002752F2" w:rsidP="002752F2">
      <w:pPr>
        <w:ind w:firstLine="567"/>
        <w:rPr>
          <w:rFonts w:ascii="Times New Roman" w:hAnsi="Times New Roman" w:cs="Times New Roman"/>
          <w:sz w:val="28"/>
          <w:szCs w:val="28"/>
          <w:lang w:eastAsia="ru-RU"/>
        </w:rPr>
      </w:pPr>
      <w:r w:rsidRPr="002752F2">
        <w:rPr>
          <w:rFonts w:ascii="Times New Roman" w:hAnsi="Times New Roman" w:cs="Times New Roman"/>
          <w:sz w:val="28"/>
          <w:szCs w:val="28"/>
          <w:lang w:eastAsia="ru-RU"/>
        </w:rPr>
        <w:t>•спеціалістів вищої категорії –67</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lastRenderedPageBreak/>
        <w:t xml:space="preserve">•спеціалістів І категорії – </w:t>
      </w:r>
      <w:r>
        <w:rPr>
          <w:rFonts w:cs="Times New Roman"/>
          <w:b w:val="0"/>
          <w:i w:val="0"/>
          <w:sz w:val="28"/>
          <w:szCs w:val="28"/>
        </w:rPr>
        <w:t>12</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•спеціалістів ІІ категорії - 7</w:t>
      </w:r>
    </w:p>
    <w:p w:rsidR="002752F2" w:rsidRPr="002752F2" w:rsidRDefault="004A0ADF" w:rsidP="002752F2">
      <w:pPr>
        <w:pStyle w:val="1"/>
        <w:spacing w:line="360" w:lineRule="auto"/>
        <w:ind w:firstLine="540"/>
        <w:jc w:val="both"/>
        <w:rPr>
          <w:rFonts w:cs="Times New Roman"/>
          <w:b w:val="0"/>
          <w:i w:val="0"/>
          <w:sz w:val="28"/>
          <w:szCs w:val="28"/>
        </w:rPr>
      </w:pPr>
      <w:r>
        <w:rPr>
          <w:rFonts w:cs="Times New Roman"/>
          <w:b w:val="0"/>
          <w:i w:val="0"/>
          <w:sz w:val="28"/>
          <w:szCs w:val="28"/>
        </w:rPr>
        <w:t>•спеціалістів – 5</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•зі званням «Вчитель-методист» – 36</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•зі званням «Старший вчитель» </w:t>
      </w:r>
      <w:r w:rsidR="004A0ADF">
        <w:rPr>
          <w:rFonts w:cs="Times New Roman"/>
          <w:b w:val="0"/>
          <w:i w:val="0"/>
          <w:sz w:val="28"/>
          <w:szCs w:val="28"/>
        </w:rPr>
        <w:t>- 28</w:t>
      </w:r>
    </w:p>
    <w:p w:rsidR="002752F2" w:rsidRPr="002752F2" w:rsidRDefault="004A0ADF" w:rsidP="002752F2">
      <w:pPr>
        <w:pStyle w:val="1"/>
        <w:spacing w:line="360" w:lineRule="auto"/>
        <w:ind w:firstLine="540"/>
        <w:jc w:val="both"/>
        <w:rPr>
          <w:rFonts w:cs="Times New Roman"/>
          <w:b w:val="0"/>
          <w:i w:val="0"/>
          <w:sz w:val="28"/>
          <w:szCs w:val="28"/>
        </w:rPr>
      </w:pPr>
      <w:r>
        <w:rPr>
          <w:rFonts w:cs="Times New Roman"/>
          <w:b w:val="0"/>
          <w:i w:val="0"/>
          <w:sz w:val="28"/>
          <w:szCs w:val="28"/>
        </w:rPr>
        <w:t>•Відмінник освіти України – 23</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•Нагороджені знаком “</w:t>
      </w:r>
      <w:proofErr w:type="spellStart"/>
      <w:r w:rsidRPr="002752F2">
        <w:rPr>
          <w:rFonts w:cs="Times New Roman"/>
          <w:b w:val="0"/>
          <w:i w:val="0"/>
          <w:sz w:val="28"/>
          <w:szCs w:val="28"/>
        </w:rPr>
        <w:t>В.Сухомлинський</w:t>
      </w:r>
      <w:proofErr w:type="spellEnd"/>
      <w:r w:rsidRPr="002752F2">
        <w:rPr>
          <w:rFonts w:cs="Times New Roman"/>
          <w:b w:val="0"/>
          <w:i w:val="0"/>
          <w:sz w:val="28"/>
          <w:szCs w:val="28"/>
        </w:rPr>
        <w:t>” - 3</w:t>
      </w:r>
    </w:p>
    <w:p w:rsidR="002752F2" w:rsidRPr="002752F2"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•Лауреат премії ім. </w:t>
      </w:r>
      <w:proofErr w:type="spellStart"/>
      <w:r w:rsidRPr="002752F2">
        <w:rPr>
          <w:rFonts w:cs="Times New Roman"/>
          <w:b w:val="0"/>
          <w:i w:val="0"/>
          <w:sz w:val="28"/>
          <w:szCs w:val="28"/>
        </w:rPr>
        <w:t>О.Поповича</w:t>
      </w:r>
      <w:proofErr w:type="spellEnd"/>
      <w:r w:rsidRPr="002752F2">
        <w:rPr>
          <w:rFonts w:cs="Times New Roman"/>
          <w:b w:val="0"/>
          <w:i w:val="0"/>
          <w:sz w:val="28"/>
          <w:szCs w:val="28"/>
        </w:rPr>
        <w:t xml:space="preserve"> – 1</w:t>
      </w:r>
    </w:p>
    <w:p w:rsidR="00A97D24" w:rsidRPr="00F36FF4" w:rsidRDefault="002752F2" w:rsidP="002752F2">
      <w:pPr>
        <w:pStyle w:val="1"/>
        <w:spacing w:line="360" w:lineRule="auto"/>
        <w:ind w:firstLine="540"/>
        <w:jc w:val="both"/>
        <w:rPr>
          <w:rFonts w:cs="Times New Roman"/>
          <w:b w:val="0"/>
          <w:i w:val="0"/>
          <w:sz w:val="28"/>
          <w:szCs w:val="28"/>
        </w:rPr>
      </w:pPr>
      <w:r w:rsidRPr="002752F2">
        <w:rPr>
          <w:rFonts w:cs="Times New Roman"/>
          <w:b w:val="0"/>
          <w:i w:val="0"/>
          <w:sz w:val="28"/>
          <w:szCs w:val="28"/>
        </w:rPr>
        <w:t xml:space="preserve">•Лауреати премії ім. </w:t>
      </w:r>
      <w:proofErr w:type="spellStart"/>
      <w:r w:rsidRPr="002752F2">
        <w:rPr>
          <w:rFonts w:cs="Times New Roman"/>
          <w:b w:val="0"/>
          <w:i w:val="0"/>
          <w:sz w:val="28"/>
          <w:szCs w:val="28"/>
        </w:rPr>
        <w:t>Ю.Федьковича</w:t>
      </w:r>
      <w:proofErr w:type="spellEnd"/>
      <w:r w:rsidRPr="002752F2">
        <w:rPr>
          <w:rFonts w:cs="Times New Roman"/>
          <w:b w:val="0"/>
          <w:i w:val="0"/>
          <w:sz w:val="28"/>
          <w:szCs w:val="28"/>
        </w:rPr>
        <w:t xml:space="preserve"> – </w:t>
      </w:r>
      <w:r w:rsidR="004A0ADF">
        <w:rPr>
          <w:rFonts w:cs="Times New Roman"/>
          <w:b w:val="0"/>
          <w:i w:val="0"/>
          <w:sz w:val="28"/>
          <w:szCs w:val="28"/>
        </w:rPr>
        <w:t>6</w:t>
      </w:r>
    </w:p>
    <w:p w:rsidR="00613D2F" w:rsidRDefault="00A97D24" w:rsidP="004A0C29">
      <w:pPr>
        <w:spacing w:after="0" w:line="360" w:lineRule="auto"/>
        <w:ind w:left="696" w:firstLine="720"/>
        <w:jc w:val="both"/>
        <w:rPr>
          <w:rFonts w:ascii="Times New Roman" w:hAnsi="Times New Roman" w:cs="Times New Roman"/>
          <w:color w:val="000000"/>
          <w:sz w:val="28"/>
        </w:rPr>
      </w:pPr>
      <w:r w:rsidRPr="00523DE6">
        <w:rPr>
          <w:rFonts w:ascii="Times New Roman" w:hAnsi="Times New Roman" w:cs="Times New Roman"/>
          <w:color w:val="000000"/>
          <w:sz w:val="28"/>
        </w:rPr>
        <w:t xml:space="preserve">В гімназії наявна система заохочування педагогічних працівників.      </w:t>
      </w:r>
    </w:p>
    <w:p w:rsidR="00625DCC" w:rsidRDefault="00625DCC" w:rsidP="00535CF8">
      <w:pPr>
        <w:spacing w:after="0" w:line="360" w:lineRule="auto"/>
        <w:ind w:left="696" w:firstLine="720"/>
        <w:jc w:val="both"/>
        <w:rPr>
          <w:rFonts w:ascii="Times New Roman" w:hAnsi="Times New Roman" w:cs="Times New Roman"/>
          <w:color w:val="000000"/>
          <w:sz w:val="28"/>
        </w:rPr>
      </w:pPr>
      <w:r>
        <w:rPr>
          <w:rFonts w:ascii="Times New Roman" w:hAnsi="Times New Roman" w:cs="Times New Roman"/>
          <w:color w:val="000000"/>
          <w:sz w:val="28"/>
        </w:rPr>
        <w:t xml:space="preserve">Педагогічний, учнівський </w:t>
      </w:r>
      <w:r w:rsidR="00535CF8">
        <w:rPr>
          <w:rFonts w:ascii="Times New Roman" w:hAnsi="Times New Roman" w:cs="Times New Roman"/>
          <w:color w:val="000000"/>
          <w:sz w:val="28"/>
        </w:rPr>
        <w:t xml:space="preserve">та батьківський колектив гімназії успішно завершили такий непростий, напружений, але цікавий, змістовний навчальний рік. Зроблено багато, </w:t>
      </w:r>
      <w:proofErr w:type="spellStart"/>
      <w:r w:rsidR="00535CF8">
        <w:rPr>
          <w:rFonts w:ascii="Times New Roman" w:hAnsi="Times New Roman" w:cs="Times New Roman"/>
          <w:color w:val="000000"/>
          <w:sz w:val="28"/>
        </w:rPr>
        <w:t>ле</w:t>
      </w:r>
      <w:proofErr w:type="spellEnd"/>
      <w:r w:rsidR="00535CF8">
        <w:rPr>
          <w:rFonts w:ascii="Times New Roman" w:hAnsi="Times New Roman" w:cs="Times New Roman"/>
          <w:color w:val="000000"/>
          <w:sz w:val="28"/>
        </w:rPr>
        <w:t xml:space="preserve"> ще більше заплановано на майбутнє.</w:t>
      </w:r>
    </w:p>
    <w:p w:rsidR="00535CF8" w:rsidRDefault="00535CF8" w:rsidP="00535CF8">
      <w:pPr>
        <w:spacing w:after="0" w:line="360" w:lineRule="auto"/>
        <w:ind w:left="696" w:firstLine="720"/>
        <w:jc w:val="both"/>
        <w:rPr>
          <w:rFonts w:ascii="Times New Roman" w:hAnsi="Times New Roman" w:cs="Times New Roman"/>
          <w:color w:val="000000"/>
          <w:sz w:val="28"/>
        </w:rPr>
      </w:pPr>
      <w:r>
        <w:rPr>
          <w:rFonts w:ascii="Times New Roman" w:hAnsi="Times New Roman" w:cs="Times New Roman"/>
          <w:color w:val="000000"/>
          <w:sz w:val="28"/>
        </w:rPr>
        <w:t xml:space="preserve">Ми завжди прагнемо більшого і наші плани </w:t>
      </w:r>
      <w:proofErr w:type="spellStart"/>
      <w:r>
        <w:rPr>
          <w:rFonts w:ascii="Times New Roman" w:hAnsi="Times New Roman" w:cs="Times New Roman"/>
          <w:color w:val="000000"/>
          <w:sz w:val="28"/>
        </w:rPr>
        <w:t>обов</w:t>
      </w:r>
      <w:proofErr w:type="spellEnd"/>
      <w:r w:rsidRPr="00535CF8">
        <w:rPr>
          <w:rFonts w:ascii="Times New Roman" w:hAnsi="Times New Roman" w:cs="Times New Roman"/>
          <w:color w:val="000000"/>
          <w:sz w:val="28"/>
          <w:lang w:val="ru-RU"/>
        </w:rPr>
        <w:t>’</w:t>
      </w:r>
      <w:proofErr w:type="spellStart"/>
      <w:r>
        <w:rPr>
          <w:rFonts w:ascii="Times New Roman" w:hAnsi="Times New Roman" w:cs="Times New Roman"/>
          <w:color w:val="000000"/>
          <w:sz w:val="28"/>
        </w:rPr>
        <w:t>язково</w:t>
      </w:r>
      <w:proofErr w:type="spellEnd"/>
      <w:r>
        <w:rPr>
          <w:rFonts w:ascii="Times New Roman" w:hAnsi="Times New Roman" w:cs="Times New Roman"/>
          <w:color w:val="000000"/>
          <w:sz w:val="28"/>
        </w:rPr>
        <w:t xml:space="preserve"> здійсняться. Спільними зусиллями до нових звершень.</w:t>
      </w:r>
    </w:p>
    <w:p w:rsidR="00535CF8" w:rsidRPr="00686204" w:rsidRDefault="00535CF8" w:rsidP="004A0C29">
      <w:pPr>
        <w:spacing w:after="0" w:line="360" w:lineRule="auto"/>
        <w:ind w:left="696" w:firstLine="720"/>
        <w:jc w:val="both"/>
        <w:rPr>
          <w:rFonts w:ascii="Times New Roman" w:hAnsi="Times New Roman" w:cs="Times New Roman"/>
          <w:sz w:val="28"/>
          <w:szCs w:val="28"/>
        </w:rPr>
      </w:pPr>
    </w:p>
    <w:p w:rsidR="00240F40" w:rsidRDefault="00240F40" w:rsidP="00E907D9">
      <w:pPr>
        <w:spacing w:after="0" w:line="360" w:lineRule="auto"/>
        <w:rPr>
          <w:lang w:eastAsia="ru-RU"/>
        </w:rPr>
      </w:pPr>
    </w:p>
    <w:p w:rsidR="00BF0056" w:rsidRDefault="00BF0056" w:rsidP="00E907D9">
      <w:pPr>
        <w:spacing w:after="0"/>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BF0056" w:rsidRDefault="00BF0056" w:rsidP="00021BF2">
      <w:pPr>
        <w:rPr>
          <w:lang w:eastAsia="ru-RU"/>
        </w:rPr>
      </w:pPr>
    </w:p>
    <w:p w:rsidR="00E907D9" w:rsidRDefault="00E907D9" w:rsidP="00021BF2">
      <w:pPr>
        <w:rPr>
          <w:lang w:eastAsia="ru-RU"/>
        </w:rPr>
      </w:pPr>
      <w:bookmarkStart w:id="23" w:name="_GoBack"/>
      <w:bookmarkEnd w:id="23"/>
    </w:p>
    <w:sectPr w:rsidR="00E907D9" w:rsidSect="00367472">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83D" w:rsidRDefault="0099283D" w:rsidP="005E19CE">
      <w:pPr>
        <w:spacing w:after="0" w:line="240" w:lineRule="auto"/>
      </w:pPr>
      <w:r>
        <w:separator/>
      </w:r>
    </w:p>
  </w:endnote>
  <w:endnote w:type="continuationSeparator" w:id="0">
    <w:p w:rsidR="0099283D" w:rsidRDefault="0099283D" w:rsidP="005E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parajita">
    <w:altName w:val="Arial"/>
    <w:charset w:val="00"/>
    <w:family w:val="swiss"/>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4708"/>
      <w:docPartObj>
        <w:docPartGallery w:val="Page Numbers (Bottom of Page)"/>
        <w:docPartUnique/>
      </w:docPartObj>
    </w:sdtPr>
    <w:sdtContent>
      <w:p w:rsidR="00625DCC" w:rsidRDefault="00625DCC">
        <w:pPr>
          <w:pStyle w:val="ab"/>
          <w:jc w:val="center"/>
        </w:pPr>
        <w:r>
          <w:rPr>
            <w:noProof/>
          </w:rPr>
          <w:fldChar w:fldCharType="begin"/>
        </w:r>
        <w:r>
          <w:rPr>
            <w:noProof/>
          </w:rPr>
          <w:instrText xml:space="preserve"> PAGE   \* MERGEFORMAT </w:instrText>
        </w:r>
        <w:r>
          <w:rPr>
            <w:noProof/>
          </w:rPr>
          <w:fldChar w:fldCharType="separate"/>
        </w:r>
        <w:r w:rsidR="00535CF8">
          <w:rPr>
            <w:noProof/>
          </w:rPr>
          <w:t>21</w:t>
        </w:r>
        <w:r>
          <w:rPr>
            <w:noProof/>
          </w:rPr>
          <w:fldChar w:fldCharType="end"/>
        </w:r>
      </w:p>
    </w:sdtContent>
  </w:sdt>
  <w:p w:rsidR="00625DCC" w:rsidRDefault="00625D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83D" w:rsidRDefault="0099283D" w:rsidP="005E19CE">
      <w:pPr>
        <w:spacing w:after="0" w:line="240" w:lineRule="auto"/>
      </w:pPr>
      <w:r>
        <w:separator/>
      </w:r>
    </w:p>
  </w:footnote>
  <w:footnote w:type="continuationSeparator" w:id="0">
    <w:p w:rsidR="0099283D" w:rsidRDefault="0099283D" w:rsidP="005E1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45pt;height:22.45pt" o:bullet="t">
        <v:imagedata r:id="rId1" o:title="art57"/>
      </v:shape>
    </w:pict>
  </w:numPicBullet>
  <w:abstractNum w:abstractNumId="0" w15:restartNumberingAfterBreak="0">
    <w:nsid w:val="FFFFFFFE"/>
    <w:multiLevelType w:val="singleLevel"/>
    <w:tmpl w:val="99B8A808"/>
    <w:lvl w:ilvl="0">
      <w:numFmt w:val="decimal"/>
      <w:lvlText w:val="*"/>
      <w:lvlJc w:val="left"/>
    </w:lvl>
  </w:abstractNum>
  <w:abstractNum w:abstractNumId="1" w15:restartNumberingAfterBreak="0">
    <w:nsid w:val="03F32215"/>
    <w:multiLevelType w:val="hybridMultilevel"/>
    <w:tmpl w:val="76F40DEE"/>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7F150F"/>
    <w:multiLevelType w:val="hybridMultilevel"/>
    <w:tmpl w:val="07164960"/>
    <w:lvl w:ilvl="0" w:tplc="84287EE6">
      <w:numFmt w:val="bullet"/>
      <w:lvlText w:val="-"/>
      <w:lvlJc w:val="left"/>
      <w:pPr>
        <w:ind w:left="1788" w:hanging="360"/>
      </w:pPr>
      <w:rPr>
        <w:rFonts w:ascii="Calibri" w:eastAsia="Calibri" w:hAnsi="Calibri"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3" w15:restartNumberingAfterBreak="0">
    <w:nsid w:val="092345B9"/>
    <w:multiLevelType w:val="hybridMultilevel"/>
    <w:tmpl w:val="1AC8CD52"/>
    <w:lvl w:ilvl="0" w:tplc="84287EE6">
      <w:numFmt w:val="bullet"/>
      <w:lvlText w:val="-"/>
      <w:lvlJc w:val="left"/>
      <w:pPr>
        <w:ind w:left="1353" w:hanging="360"/>
      </w:pPr>
      <w:rPr>
        <w:rFonts w:ascii="Calibri" w:eastAsia="Calibri" w:hAnsi="Calibri"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0AD37404"/>
    <w:multiLevelType w:val="multilevel"/>
    <w:tmpl w:val="0EAC4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B2408FF"/>
    <w:multiLevelType w:val="hybridMultilevel"/>
    <w:tmpl w:val="B19ACE92"/>
    <w:lvl w:ilvl="0" w:tplc="84287EE6">
      <w:numFmt w:val="bullet"/>
      <w:lvlText w:val="-"/>
      <w:lvlJc w:val="left"/>
      <w:pPr>
        <w:ind w:left="720"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B5D195A"/>
    <w:multiLevelType w:val="hybridMultilevel"/>
    <w:tmpl w:val="C2189CE4"/>
    <w:lvl w:ilvl="0" w:tplc="DB2491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DC2075A"/>
    <w:multiLevelType w:val="hybridMultilevel"/>
    <w:tmpl w:val="89C60044"/>
    <w:lvl w:ilvl="0" w:tplc="72CC9D92">
      <w:start w:val="1"/>
      <w:numFmt w:val="bullet"/>
      <w:lvlText w:val=""/>
      <w:lvlPicBulletId w:val="0"/>
      <w:lvlJc w:val="left"/>
      <w:pPr>
        <w:tabs>
          <w:tab w:val="num" w:pos="720"/>
        </w:tabs>
        <w:ind w:left="720" w:hanging="360"/>
      </w:pPr>
      <w:rPr>
        <w:rFonts w:ascii="Symbol" w:hAnsi="Symbol" w:hint="default"/>
      </w:rPr>
    </w:lvl>
    <w:lvl w:ilvl="1" w:tplc="837A5CE6" w:tentative="1">
      <w:start w:val="1"/>
      <w:numFmt w:val="bullet"/>
      <w:lvlText w:val=""/>
      <w:lvlPicBulletId w:val="0"/>
      <w:lvlJc w:val="left"/>
      <w:pPr>
        <w:tabs>
          <w:tab w:val="num" w:pos="1440"/>
        </w:tabs>
        <w:ind w:left="1440" w:hanging="360"/>
      </w:pPr>
      <w:rPr>
        <w:rFonts w:ascii="Symbol" w:hAnsi="Symbol" w:hint="default"/>
      </w:rPr>
    </w:lvl>
    <w:lvl w:ilvl="2" w:tplc="77964B00" w:tentative="1">
      <w:start w:val="1"/>
      <w:numFmt w:val="bullet"/>
      <w:lvlText w:val=""/>
      <w:lvlPicBulletId w:val="0"/>
      <w:lvlJc w:val="left"/>
      <w:pPr>
        <w:tabs>
          <w:tab w:val="num" w:pos="2160"/>
        </w:tabs>
        <w:ind w:left="2160" w:hanging="360"/>
      </w:pPr>
      <w:rPr>
        <w:rFonts w:ascii="Symbol" w:hAnsi="Symbol" w:hint="default"/>
      </w:rPr>
    </w:lvl>
    <w:lvl w:ilvl="3" w:tplc="B462934E" w:tentative="1">
      <w:start w:val="1"/>
      <w:numFmt w:val="bullet"/>
      <w:lvlText w:val=""/>
      <w:lvlPicBulletId w:val="0"/>
      <w:lvlJc w:val="left"/>
      <w:pPr>
        <w:tabs>
          <w:tab w:val="num" w:pos="2880"/>
        </w:tabs>
        <w:ind w:left="2880" w:hanging="360"/>
      </w:pPr>
      <w:rPr>
        <w:rFonts w:ascii="Symbol" w:hAnsi="Symbol" w:hint="default"/>
      </w:rPr>
    </w:lvl>
    <w:lvl w:ilvl="4" w:tplc="A54610B4" w:tentative="1">
      <w:start w:val="1"/>
      <w:numFmt w:val="bullet"/>
      <w:lvlText w:val=""/>
      <w:lvlPicBulletId w:val="0"/>
      <w:lvlJc w:val="left"/>
      <w:pPr>
        <w:tabs>
          <w:tab w:val="num" w:pos="3600"/>
        </w:tabs>
        <w:ind w:left="3600" w:hanging="360"/>
      </w:pPr>
      <w:rPr>
        <w:rFonts w:ascii="Symbol" w:hAnsi="Symbol" w:hint="default"/>
      </w:rPr>
    </w:lvl>
    <w:lvl w:ilvl="5" w:tplc="17965D44" w:tentative="1">
      <w:start w:val="1"/>
      <w:numFmt w:val="bullet"/>
      <w:lvlText w:val=""/>
      <w:lvlPicBulletId w:val="0"/>
      <w:lvlJc w:val="left"/>
      <w:pPr>
        <w:tabs>
          <w:tab w:val="num" w:pos="4320"/>
        </w:tabs>
        <w:ind w:left="4320" w:hanging="360"/>
      </w:pPr>
      <w:rPr>
        <w:rFonts w:ascii="Symbol" w:hAnsi="Symbol" w:hint="default"/>
      </w:rPr>
    </w:lvl>
    <w:lvl w:ilvl="6" w:tplc="80D036DA" w:tentative="1">
      <w:start w:val="1"/>
      <w:numFmt w:val="bullet"/>
      <w:lvlText w:val=""/>
      <w:lvlPicBulletId w:val="0"/>
      <w:lvlJc w:val="left"/>
      <w:pPr>
        <w:tabs>
          <w:tab w:val="num" w:pos="5040"/>
        </w:tabs>
        <w:ind w:left="5040" w:hanging="360"/>
      </w:pPr>
      <w:rPr>
        <w:rFonts w:ascii="Symbol" w:hAnsi="Symbol" w:hint="default"/>
      </w:rPr>
    </w:lvl>
    <w:lvl w:ilvl="7" w:tplc="C0949830" w:tentative="1">
      <w:start w:val="1"/>
      <w:numFmt w:val="bullet"/>
      <w:lvlText w:val=""/>
      <w:lvlPicBulletId w:val="0"/>
      <w:lvlJc w:val="left"/>
      <w:pPr>
        <w:tabs>
          <w:tab w:val="num" w:pos="5760"/>
        </w:tabs>
        <w:ind w:left="5760" w:hanging="360"/>
      </w:pPr>
      <w:rPr>
        <w:rFonts w:ascii="Symbol" w:hAnsi="Symbol" w:hint="default"/>
      </w:rPr>
    </w:lvl>
    <w:lvl w:ilvl="8" w:tplc="0584E9D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0FA31CB1"/>
    <w:multiLevelType w:val="hybridMultilevel"/>
    <w:tmpl w:val="B5ECB74E"/>
    <w:lvl w:ilvl="0" w:tplc="84287EE6">
      <w:numFmt w:val="bullet"/>
      <w:lvlText w:val="-"/>
      <w:lvlJc w:val="left"/>
      <w:pPr>
        <w:ind w:left="2149" w:hanging="360"/>
      </w:pPr>
      <w:rPr>
        <w:rFonts w:ascii="Calibri" w:eastAsia="Calibri" w:hAnsi="Calibri"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0B76A55"/>
    <w:multiLevelType w:val="hybridMultilevel"/>
    <w:tmpl w:val="171E4C90"/>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1A94105"/>
    <w:multiLevelType w:val="hybridMultilevel"/>
    <w:tmpl w:val="5FDA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E1304"/>
    <w:multiLevelType w:val="hybridMultilevel"/>
    <w:tmpl w:val="6C1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93664"/>
    <w:multiLevelType w:val="hybridMultilevel"/>
    <w:tmpl w:val="A590F324"/>
    <w:lvl w:ilvl="0" w:tplc="84287EE6">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5B97D81"/>
    <w:multiLevelType w:val="hybridMultilevel"/>
    <w:tmpl w:val="3E12C578"/>
    <w:lvl w:ilvl="0" w:tplc="84287EE6">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167179C"/>
    <w:multiLevelType w:val="multilevel"/>
    <w:tmpl w:val="5DB0A08C"/>
    <w:lvl w:ilvl="0">
      <w:start w:val="1"/>
      <w:numFmt w:val="decimal"/>
      <w:lvlText w:val="%1."/>
      <w:lvlJc w:val="left"/>
      <w:pPr>
        <w:ind w:left="1065"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85" w:hanging="2160"/>
      </w:pPr>
      <w:rPr>
        <w:rFonts w:hint="default"/>
      </w:rPr>
    </w:lvl>
  </w:abstractNum>
  <w:abstractNum w:abstractNumId="15" w15:restartNumberingAfterBreak="0">
    <w:nsid w:val="223E649D"/>
    <w:multiLevelType w:val="hybridMultilevel"/>
    <w:tmpl w:val="471EDA78"/>
    <w:lvl w:ilvl="0" w:tplc="84287EE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4606B7"/>
    <w:multiLevelType w:val="hybridMultilevel"/>
    <w:tmpl w:val="ACF010DE"/>
    <w:lvl w:ilvl="0" w:tplc="84287EE6">
      <w:numFmt w:val="bullet"/>
      <w:lvlText w:val="-"/>
      <w:lvlJc w:val="left"/>
      <w:pPr>
        <w:ind w:left="1065" w:hanging="705"/>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7E52FF"/>
    <w:multiLevelType w:val="hybridMultilevel"/>
    <w:tmpl w:val="924CD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9706EA"/>
    <w:multiLevelType w:val="hybridMultilevel"/>
    <w:tmpl w:val="D1623E98"/>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54B77F2"/>
    <w:multiLevelType w:val="hybridMultilevel"/>
    <w:tmpl w:val="83A6159E"/>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269907B8"/>
    <w:multiLevelType w:val="hybridMultilevel"/>
    <w:tmpl w:val="B3EC04EA"/>
    <w:lvl w:ilvl="0" w:tplc="D8C0BA46">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8E17C4"/>
    <w:multiLevelType w:val="hybridMultilevel"/>
    <w:tmpl w:val="F4446CFA"/>
    <w:lvl w:ilvl="0" w:tplc="84287EE6">
      <w:numFmt w:val="bullet"/>
      <w:lvlText w:val="-"/>
      <w:lvlJc w:val="left"/>
      <w:pPr>
        <w:ind w:left="1788" w:hanging="360"/>
      </w:pPr>
      <w:rPr>
        <w:rFonts w:ascii="Calibri" w:eastAsia="Calibri" w:hAnsi="Calibri"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22" w15:restartNumberingAfterBreak="0">
    <w:nsid w:val="289101A7"/>
    <w:multiLevelType w:val="hybridMultilevel"/>
    <w:tmpl w:val="665C45EE"/>
    <w:lvl w:ilvl="0" w:tplc="FEBC1A7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FEE7C6C"/>
    <w:multiLevelType w:val="hybridMultilevel"/>
    <w:tmpl w:val="F9889718"/>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148441E"/>
    <w:multiLevelType w:val="hybridMultilevel"/>
    <w:tmpl w:val="E4C4AF1E"/>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2702DD8"/>
    <w:multiLevelType w:val="hybridMultilevel"/>
    <w:tmpl w:val="ECA28940"/>
    <w:lvl w:ilvl="0" w:tplc="452E620E">
      <w:numFmt w:val="bullet"/>
      <w:lvlText w:val="-"/>
      <w:lvlJc w:val="left"/>
      <w:pPr>
        <w:ind w:left="720" w:hanging="360"/>
      </w:pPr>
      <w:rPr>
        <w:rFonts w:ascii="Times New Roman" w:eastAsia="Calibr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41B27BB"/>
    <w:multiLevelType w:val="hybridMultilevel"/>
    <w:tmpl w:val="80EE8C1E"/>
    <w:lvl w:ilvl="0" w:tplc="955E9BF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4CC3DB4"/>
    <w:multiLevelType w:val="hybridMultilevel"/>
    <w:tmpl w:val="B4465E46"/>
    <w:lvl w:ilvl="0" w:tplc="84287EE6">
      <w:numFmt w:val="bullet"/>
      <w:lvlText w:val="-"/>
      <w:lvlJc w:val="left"/>
      <w:pPr>
        <w:ind w:left="720" w:hanging="360"/>
      </w:pPr>
      <w:rPr>
        <w:rFonts w:ascii="Calibri" w:eastAsia="Calibri" w:hAnsi="Calibri" w:cs="Times New Roman" w:hint="default"/>
      </w:rPr>
    </w:lvl>
    <w:lvl w:ilvl="1" w:tplc="84287EE6">
      <w:numFmt w:val="bullet"/>
      <w:lvlText w:val="-"/>
      <w:lvlJc w:val="left"/>
      <w:pPr>
        <w:ind w:left="1440" w:hanging="360"/>
      </w:pPr>
      <w:rPr>
        <w:rFonts w:ascii="Calibri" w:eastAsia="Calibri" w:hAnsi="Calibri"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9901385"/>
    <w:multiLevelType w:val="hybridMultilevel"/>
    <w:tmpl w:val="076888EE"/>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39B80E7B"/>
    <w:multiLevelType w:val="hybridMultilevel"/>
    <w:tmpl w:val="20CC8050"/>
    <w:lvl w:ilvl="0" w:tplc="F4EC92F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3AAE71F3"/>
    <w:multiLevelType w:val="hybridMultilevel"/>
    <w:tmpl w:val="E7E4B91E"/>
    <w:lvl w:ilvl="0" w:tplc="FFF03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CE906C9"/>
    <w:multiLevelType w:val="hybridMultilevel"/>
    <w:tmpl w:val="DA1CFB06"/>
    <w:lvl w:ilvl="0" w:tplc="84287EE6">
      <w:numFmt w:val="bullet"/>
      <w:lvlText w:val="-"/>
      <w:lvlJc w:val="left"/>
      <w:pPr>
        <w:ind w:left="1646" w:hanging="360"/>
      </w:pPr>
      <w:rPr>
        <w:rFonts w:ascii="Calibri" w:eastAsia="Calibri" w:hAnsi="Calibri" w:cs="Times New Roman"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32" w15:restartNumberingAfterBreak="0">
    <w:nsid w:val="3D1E60D1"/>
    <w:multiLevelType w:val="hybridMultilevel"/>
    <w:tmpl w:val="E4485904"/>
    <w:lvl w:ilvl="0" w:tplc="99B8A80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F8575F"/>
    <w:multiLevelType w:val="hybridMultilevel"/>
    <w:tmpl w:val="C8920446"/>
    <w:lvl w:ilvl="0" w:tplc="53D6B48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42CE21FD"/>
    <w:multiLevelType w:val="singleLevel"/>
    <w:tmpl w:val="3324370E"/>
    <w:lvl w:ilvl="0">
      <w:start w:val="3"/>
      <w:numFmt w:val="bullet"/>
      <w:lvlText w:val="-"/>
      <w:lvlJc w:val="left"/>
      <w:pPr>
        <w:tabs>
          <w:tab w:val="num" w:pos="360"/>
        </w:tabs>
        <w:ind w:left="360" w:hanging="360"/>
      </w:pPr>
      <w:rPr>
        <w:rFonts w:hint="default"/>
      </w:rPr>
    </w:lvl>
  </w:abstractNum>
  <w:abstractNum w:abstractNumId="35" w15:restartNumberingAfterBreak="0">
    <w:nsid w:val="46090A06"/>
    <w:multiLevelType w:val="hybridMultilevel"/>
    <w:tmpl w:val="6748A37E"/>
    <w:lvl w:ilvl="0" w:tplc="452E620E">
      <w:numFmt w:val="bullet"/>
      <w:lvlText w:val="-"/>
      <w:lvlJc w:val="left"/>
      <w:pPr>
        <w:ind w:left="720" w:hanging="360"/>
      </w:pPr>
      <w:rPr>
        <w:rFonts w:ascii="Times New Roman" w:eastAsia="Calibr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479314F2"/>
    <w:multiLevelType w:val="multilevel"/>
    <w:tmpl w:val="3912C09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7" w15:restartNumberingAfterBreak="0">
    <w:nsid w:val="48801157"/>
    <w:multiLevelType w:val="hybridMultilevel"/>
    <w:tmpl w:val="00A2AFCC"/>
    <w:lvl w:ilvl="0" w:tplc="0E08AA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89B22BD"/>
    <w:multiLevelType w:val="hybridMultilevel"/>
    <w:tmpl w:val="BE2AFB5C"/>
    <w:lvl w:ilvl="0" w:tplc="84287EE6">
      <w:numFmt w:val="bullet"/>
      <w:lvlText w:val="-"/>
      <w:lvlJc w:val="left"/>
      <w:pPr>
        <w:ind w:left="1275" w:hanging="360"/>
      </w:pPr>
      <w:rPr>
        <w:rFonts w:ascii="Calibri" w:eastAsia="Calibri" w:hAnsi="Calibri"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9" w15:restartNumberingAfterBreak="0">
    <w:nsid w:val="4D4067C1"/>
    <w:multiLevelType w:val="hybridMultilevel"/>
    <w:tmpl w:val="26E6C75A"/>
    <w:lvl w:ilvl="0" w:tplc="84287EE6">
      <w:numFmt w:val="bullet"/>
      <w:lvlText w:val="-"/>
      <w:lvlJc w:val="left"/>
      <w:pPr>
        <w:ind w:left="1429" w:hanging="360"/>
      </w:pPr>
      <w:rPr>
        <w:rFonts w:ascii="Calibri" w:eastAsia="Calibri"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EA30C2C"/>
    <w:multiLevelType w:val="hybridMultilevel"/>
    <w:tmpl w:val="4FE2FE74"/>
    <w:lvl w:ilvl="0" w:tplc="84287EE6">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532E46AB"/>
    <w:multiLevelType w:val="hybridMultilevel"/>
    <w:tmpl w:val="B684768C"/>
    <w:lvl w:ilvl="0" w:tplc="99B8A80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BA4138"/>
    <w:multiLevelType w:val="hybridMultilevel"/>
    <w:tmpl w:val="A8A43C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CAB61DF"/>
    <w:multiLevelType w:val="hybridMultilevel"/>
    <w:tmpl w:val="C6FAFA9A"/>
    <w:lvl w:ilvl="0" w:tplc="84287EE6">
      <w:numFmt w:val="bullet"/>
      <w:lvlText w:val="-"/>
      <w:lvlJc w:val="left"/>
      <w:pPr>
        <w:ind w:left="1440" w:hanging="360"/>
      </w:pPr>
      <w:rPr>
        <w:rFonts w:ascii="Calibri" w:eastAsia="Calibri"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EAD5106"/>
    <w:multiLevelType w:val="hybridMultilevel"/>
    <w:tmpl w:val="339EADCC"/>
    <w:lvl w:ilvl="0" w:tplc="84287EE6">
      <w:numFmt w:val="bullet"/>
      <w:lvlText w:val="-"/>
      <w:lvlJc w:val="left"/>
      <w:pPr>
        <w:ind w:left="1571" w:hanging="360"/>
      </w:pPr>
      <w:rPr>
        <w:rFonts w:ascii="Calibri" w:eastAsia="Calibri" w:hAnsi="Calibri"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5FD0005D"/>
    <w:multiLevelType w:val="hybridMultilevel"/>
    <w:tmpl w:val="DACA26D6"/>
    <w:lvl w:ilvl="0" w:tplc="3F089CAC">
      <w:start w:val="15"/>
      <w:numFmt w:val="bullet"/>
      <w:lvlText w:val="-"/>
      <w:lvlJc w:val="left"/>
      <w:pPr>
        <w:ind w:left="720" w:hanging="360"/>
      </w:pPr>
      <w:rPr>
        <w:rFonts w:ascii="Calibri" w:eastAsiaTheme="minorHAnsi" w:hAnsi="Calibri" w:cs="Calibri"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627E3540"/>
    <w:multiLevelType w:val="hybridMultilevel"/>
    <w:tmpl w:val="4EF8D200"/>
    <w:lvl w:ilvl="0" w:tplc="84287EE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CB5EC1"/>
    <w:multiLevelType w:val="multilevel"/>
    <w:tmpl w:val="A38A8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32547F5"/>
    <w:multiLevelType w:val="hybridMultilevel"/>
    <w:tmpl w:val="A9E66370"/>
    <w:lvl w:ilvl="0" w:tplc="14C29622">
      <w:start w:val="1"/>
      <w:numFmt w:val="bullet"/>
      <w:lvlText w:val=""/>
      <w:lvlPicBulletId w:val="0"/>
      <w:lvlJc w:val="left"/>
      <w:pPr>
        <w:tabs>
          <w:tab w:val="num" w:pos="720"/>
        </w:tabs>
        <w:ind w:left="720" w:hanging="360"/>
      </w:pPr>
      <w:rPr>
        <w:rFonts w:ascii="Symbol" w:hAnsi="Symbol" w:hint="default"/>
      </w:rPr>
    </w:lvl>
    <w:lvl w:ilvl="1" w:tplc="26C81E68" w:tentative="1">
      <w:start w:val="1"/>
      <w:numFmt w:val="bullet"/>
      <w:lvlText w:val=""/>
      <w:lvlPicBulletId w:val="0"/>
      <w:lvlJc w:val="left"/>
      <w:pPr>
        <w:tabs>
          <w:tab w:val="num" w:pos="1440"/>
        </w:tabs>
        <w:ind w:left="1440" w:hanging="360"/>
      </w:pPr>
      <w:rPr>
        <w:rFonts w:ascii="Symbol" w:hAnsi="Symbol" w:hint="default"/>
      </w:rPr>
    </w:lvl>
    <w:lvl w:ilvl="2" w:tplc="C6D424F0" w:tentative="1">
      <w:start w:val="1"/>
      <w:numFmt w:val="bullet"/>
      <w:lvlText w:val=""/>
      <w:lvlPicBulletId w:val="0"/>
      <w:lvlJc w:val="left"/>
      <w:pPr>
        <w:tabs>
          <w:tab w:val="num" w:pos="2160"/>
        </w:tabs>
        <w:ind w:left="2160" w:hanging="360"/>
      </w:pPr>
      <w:rPr>
        <w:rFonts w:ascii="Symbol" w:hAnsi="Symbol" w:hint="default"/>
      </w:rPr>
    </w:lvl>
    <w:lvl w:ilvl="3" w:tplc="8DE64234" w:tentative="1">
      <w:start w:val="1"/>
      <w:numFmt w:val="bullet"/>
      <w:lvlText w:val=""/>
      <w:lvlPicBulletId w:val="0"/>
      <w:lvlJc w:val="left"/>
      <w:pPr>
        <w:tabs>
          <w:tab w:val="num" w:pos="2880"/>
        </w:tabs>
        <w:ind w:left="2880" w:hanging="360"/>
      </w:pPr>
      <w:rPr>
        <w:rFonts w:ascii="Symbol" w:hAnsi="Symbol" w:hint="default"/>
      </w:rPr>
    </w:lvl>
    <w:lvl w:ilvl="4" w:tplc="136A40D8" w:tentative="1">
      <w:start w:val="1"/>
      <w:numFmt w:val="bullet"/>
      <w:lvlText w:val=""/>
      <w:lvlPicBulletId w:val="0"/>
      <w:lvlJc w:val="left"/>
      <w:pPr>
        <w:tabs>
          <w:tab w:val="num" w:pos="3600"/>
        </w:tabs>
        <w:ind w:left="3600" w:hanging="360"/>
      </w:pPr>
      <w:rPr>
        <w:rFonts w:ascii="Symbol" w:hAnsi="Symbol" w:hint="default"/>
      </w:rPr>
    </w:lvl>
    <w:lvl w:ilvl="5" w:tplc="EC44AA80" w:tentative="1">
      <w:start w:val="1"/>
      <w:numFmt w:val="bullet"/>
      <w:lvlText w:val=""/>
      <w:lvlPicBulletId w:val="0"/>
      <w:lvlJc w:val="left"/>
      <w:pPr>
        <w:tabs>
          <w:tab w:val="num" w:pos="4320"/>
        </w:tabs>
        <w:ind w:left="4320" w:hanging="360"/>
      </w:pPr>
      <w:rPr>
        <w:rFonts w:ascii="Symbol" w:hAnsi="Symbol" w:hint="default"/>
      </w:rPr>
    </w:lvl>
    <w:lvl w:ilvl="6" w:tplc="72AA4714" w:tentative="1">
      <w:start w:val="1"/>
      <w:numFmt w:val="bullet"/>
      <w:lvlText w:val=""/>
      <w:lvlPicBulletId w:val="0"/>
      <w:lvlJc w:val="left"/>
      <w:pPr>
        <w:tabs>
          <w:tab w:val="num" w:pos="5040"/>
        </w:tabs>
        <w:ind w:left="5040" w:hanging="360"/>
      </w:pPr>
      <w:rPr>
        <w:rFonts w:ascii="Symbol" w:hAnsi="Symbol" w:hint="default"/>
      </w:rPr>
    </w:lvl>
    <w:lvl w:ilvl="7" w:tplc="17C8BBA2" w:tentative="1">
      <w:start w:val="1"/>
      <w:numFmt w:val="bullet"/>
      <w:lvlText w:val=""/>
      <w:lvlPicBulletId w:val="0"/>
      <w:lvlJc w:val="left"/>
      <w:pPr>
        <w:tabs>
          <w:tab w:val="num" w:pos="5760"/>
        </w:tabs>
        <w:ind w:left="5760" w:hanging="360"/>
      </w:pPr>
      <w:rPr>
        <w:rFonts w:ascii="Symbol" w:hAnsi="Symbol" w:hint="default"/>
      </w:rPr>
    </w:lvl>
    <w:lvl w:ilvl="8" w:tplc="D9DED6DA" w:tentative="1">
      <w:start w:val="1"/>
      <w:numFmt w:val="bullet"/>
      <w:lvlText w:val=""/>
      <w:lvlPicBulletId w:val="0"/>
      <w:lvlJc w:val="left"/>
      <w:pPr>
        <w:tabs>
          <w:tab w:val="num" w:pos="6480"/>
        </w:tabs>
        <w:ind w:left="6480" w:hanging="360"/>
      </w:pPr>
      <w:rPr>
        <w:rFonts w:ascii="Symbol" w:hAnsi="Symbol" w:hint="default"/>
      </w:rPr>
    </w:lvl>
  </w:abstractNum>
  <w:abstractNum w:abstractNumId="49" w15:restartNumberingAfterBreak="0">
    <w:nsid w:val="659C4F7C"/>
    <w:multiLevelType w:val="hybridMultilevel"/>
    <w:tmpl w:val="0CFA4D10"/>
    <w:lvl w:ilvl="0" w:tplc="99B8A80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6645E4D"/>
    <w:multiLevelType w:val="hybridMultilevel"/>
    <w:tmpl w:val="C8920446"/>
    <w:lvl w:ilvl="0" w:tplc="53D6B48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15:restartNumberingAfterBreak="0">
    <w:nsid w:val="67377810"/>
    <w:multiLevelType w:val="hybridMultilevel"/>
    <w:tmpl w:val="B4F0CD0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2" w15:restartNumberingAfterBreak="0">
    <w:nsid w:val="717E469D"/>
    <w:multiLevelType w:val="hybridMultilevel"/>
    <w:tmpl w:val="64B4DA5A"/>
    <w:lvl w:ilvl="0" w:tplc="84287EE6">
      <w:numFmt w:val="bullet"/>
      <w:lvlText w:val="-"/>
      <w:lvlJc w:val="left"/>
      <w:pPr>
        <w:ind w:left="1428" w:hanging="360"/>
      </w:pPr>
      <w:rPr>
        <w:rFonts w:ascii="Calibri" w:eastAsia="Calibri" w:hAnsi="Calibri"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76027D40"/>
    <w:multiLevelType w:val="hybridMultilevel"/>
    <w:tmpl w:val="CBF403DA"/>
    <w:lvl w:ilvl="0" w:tplc="2BFCCD18">
      <w:start w:val="1"/>
      <w:numFmt w:val="bullet"/>
      <w:lvlText w:val=""/>
      <w:lvlPicBulletId w:val="0"/>
      <w:lvlJc w:val="left"/>
      <w:pPr>
        <w:tabs>
          <w:tab w:val="num" w:pos="720"/>
        </w:tabs>
        <w:ind w:left="720" w:hanging="360"/>
      </w:pPr>
      <w:rPr>
        <w:rFonts w:ascii="Symbol" w:hAnsi="Symbol" w:hint="default"/>
      </w:rPr>
    </w:lvl>
    <w:lvl w:ilvl="1" w:tplc="9DF8C20A" w:tentative="1">
      <w:start w:val="1"/>
      <w:numFmt w:val="bullet"/>
      <w:lvlText w:val=""/>
      <w:lvlPicBulletId w:val="0"/>
      <w:lvlJc w:val="left"/>
      <w:pPr>
        <w:tabs>
          <w:tab w:val="num" w:pos="1440"/>
        </w:tabs>
        <w:ind w:left="1440" w:hanging="360"/>
      </w:pPr>
      <w:rPr>
        <w:rFonts w:ascii="Symbol" w:hAnsi="Symbol" w:hint="default"/>
      </w:rPr>
    </w:lvl>
    <w:lvl w:ilvl="2" w:tplc="94866AFA" w:tentative="1">
      <w:start w:val="1"/>
      <w:numFmt w:val="bullet"/>
      <w:lvlText w:val=""/>
      <w:lvlPicBulletId w:val="0"/>
      <w:lvlJc w:val="left"/>
      <w:pPr>
        <w:tabs>
          <w:tab w:val="num" w:pos="2160"/>
        </w:tabs>
        <w:ind w:left="2160" w:hanging="360"/>
      </w:pPr>
      <w:rPr>
        <w:rFonts w:ascii="Symbol" w:hAnsi="Symbol" w:hint="default"/>
      </w:rPr>
    </w:lvl>
    <w:lvl w:ilvl="3" w:tplc="533A5714" w:tentative="1">
      <w:start w:val="1"/>
      <w:numFmt w:val="bullet"/>
      <w:lvlText w:val=""/>
      <w:lvlPicBulletId w:val="0"/>
      <w:lvlJc w:val="left"/>
      <w:pPr>
        <w:tabs>
          <w:tab w:val="num" w:pos="2880"/>
        </w:tabs>
        <w:ind w:left="2880" w:hanging="360"/>
      </w:pPr>
      <w:rPr>
        <w:rFonts w:ascii="Symbol" w:hAnsi="Symbol" w:hint="default"/>
      </w:rPr>
    </w:lvl>
    <w:lvl w:ilvl="4" w:tplc="1ED059AE" w:tentative="1">
      <w:start w:val="1"/>
      <w:numFmt w:val="bullet"/>
      <w:lvlText w:val=""/>
      <w:lvlPicBulletId w:val="0"/>
      <w:lvlJc w:val="left"/>
      <w:pPr>
        <w:tabs>
          <w:tab w:val="num" w:pos="3600"/>
        </w:tabs>
        <w:ind w:left="3600" w:hanging="360"/>
      </w:pPr>
      <w:rPr>
        <w:rFonts w:ascii="Symbol" w:hAnsi="Symbol" w:hint="default"/>
      </w:rPr>
    </w:lvl>
    <w:lvl w:ilvl="5" w:tplc="EA242DEC" w:tentative="1">
      <w:start w:val="1"/>
      <w:numFmt w:val="bullet"/>
      <w:lvlText w:val=""/>
      <w:lvlPicBulletId w:val="0"/>
      <w:lvlJc w:val="left"/>
      <w:pPr>
        <w:tabs>
          <w:tab w:val="num" w:pos="4320"/>
        </w:tabs>
        <w:ind w:left="4320" w:hanging="360"/>
      </w:pPr>
      <w:rPr>
        <w:rFonts w:ascii="Symbol" w:hAnsi="Symbol" w:hint="default"/>
      </w:rPr>
    </w:lvl>
    <w:lvl w:ilvl="6" w:tplc="40EE737A" w:tentative="1">
      <w:start w:val="1"/>
      <w:numFmt w:val="bullet"/>
      <w:lvlText w:val=""/>
      <w:lvlPicBulletId w:val="0"/>
      <w:lvlJc w:val="left"/>
      <w:pPr>
        <w:tabs>
          <w:tab w:val="num" w:pos="5040"/>
        </w:tabs>
        <w:ind w:left="5040" w:hanging="360"/>
      </w:pPr>
      <w:rPr>
        <w:rFonts w:ascii="Symbol" w:hAnsi="Symbol" w:hint="default"/>
      </w:rPr>
    </w:lvl>
    <w:lvl w:ilvl="7" w:tplc="9C6A27C6" w:tentative="1">
      <w:start w:val="1"/>
      <w:numFmt w:val="bullet"/>
      <w:lvlText w:val=""/>
      <w:lvlPicBulletId w:val="0"/>
      <w:lvlJc w:val="left"/>
      <w:pPr>
        <w:tabs>
          <w:tab w:val="num" w:pos="5760"/>
        </w:tabs>
        <w:ind w:left="5760" w:hanging="360"/>
      </w:pPr>
      <w:rPr>
        <w:rFonts w:ascii="Symbol" w:hAnsi="Symbol" w:hint="default"/>
      </w:rPr>
    </w:lvl>
    <w:lvl w:ilvl="8" w:tplc="1A662160" w:tentative="1">
      <w:start w:val="1"/>
      <w:numFmt w:val="bullet"/>
      <w:lvlText w:val=""/>
      <w:lvlPicBulletId w:val="0"/>
      <w:lvlJc w:val="left"/>
      <w:pPr>
        <w:tabs>
          <w:tab w:val="num" w:pos="6480"/>
        </w:tabs>
        <w:ind w:left="6480" w:hanging="360"/>
      </w:pPr>
      <w:rPr>
        <w:rFonts w:ascii="Symbol" w:hAnsi="Symbol" w:hint="default"/>
      </w:rPr>
    </w:lvl>
  </w:abstractNum>
  <w:abstractNum w:abstractNumId="54" w15:restartNumberingAfterBreak="0">
    <w:nsid w:val="78C323A2"/>
    <w:multiLevelType w:val="multilevel"/>
    <w:tmpl w:val="594C0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9C70FD0"/>
    <w:multiLevelType w:val="hybridMultilevel"/>
    <w:tmpl w:val="C680BE54"/>
    <w:lvl w:ilvl="0" w:tplc="84287EE6">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7C830AA1"/>
    <w:multiLevelType w:val="hybridMultilevel"/>
    <w:tmpl w:val="CF1AD40E"/>
    <w:lvl w:ilvl="0" w:tplc="84287EE6">
      <w:numFmt w:val="bullet"/>
      <w:lvlText w:val="-"/>
      <w:lvlJc w:val="left"/>
      <w:pPr>
        <w:ind w:left="786"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7D4D43CE"/>
    <w:multiLevelType w:val="hybridMultilevel"/>
    <w:tmpl w:val="EE46A73C"/>
    <w:lvl w:ilvl="0" w:tplc="99B8A80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gt;"/>
        <w:legacy w:legacy="1" w:legacySpace="0" w:legacyIndent="336"/>
        <w:lvlJc w:val="left"/>
        <w:rPr>
          <w:rFonts w:ascii="Arial" w:hAnsi="Arial" w:cs="Arial" w:hint="default"/>
        </w:rPr>
      </w:lvl>
    </w:lvlOverride>
  </w:num>
  <w:num w:numId="2">
    <w:abstractNumId w:val="0"/>
    <w:lvlOverride w:ilvl="0">
      <w:lvl w:ilvl="0">
        <w:start w:val="65535"/>
        <w:numFmt w:val="bullet"/>
        <w:lvlText w:val="-"/>
        <w:legacy w:legacy="1" w:legacySpace="0" w:legacyIndent="355"/>
        <w:lvlJc w:val="left"/>
        <w:rPr>
          <w:rFonts w:ascii="Arial" w:hAnsi="Arial" w:cs="Arial" w:hint="default"/>
        </w:rPr>
      </w:lvl>
    </w:lvlOverride>
  </w:num>
  <w:num w:numId="3">
    <w:abstractNumId w:val="36"/>
  </w:num>
  <w:num w:numId="4">
    <w:abstractNumId w:val="34"/>
  </w:num>
  <w:num w:numId="5">
    <w:abstractNumId w:val="37"/>
  </w:num>
  <w:num w:numId="6">
    <w:abstractNumId w:val="25"/>
  </w:num>
  <w:num w:numId="7">
    <w:abstractNumId w:val="35"/>
  </w:num>
  <w:num w:numId="8">
    <w:abstractNumId w:val="20"/>
  </w:num>
  <w:num w:numId="9">
    <w:abstractNumId w:val="56"/>
  </w:num>
  <w:num w:numId="10">
    <w:abstractNumId w:val="51"/>
  </w:num>
  <w:num w:numId="11">
    <w:abstractNumId w:val="48"/>
  </w:num>
  <w:num w:numId="12">
    <w:abstractNumId w:val="7"/>
  </w:num>
  <w:num w:numId="13">
    <w:abstractNumId w:val="53"/>
  </w:num>
  <w:num w:numId="14">
    <w:abstractNumId w:val="6"/>
  </w:num>
  <w:num w:numId="15">
    <w:abstractNumId w:val="30"/>
  </w:num>
  <w:num w:numId="16">
    <w:abstractNumId w:val="29"/>
  </w:num>
  <w:num w:numId="17">
    <w:abstractNumId w:val="50"/>
  </w:num>
  <w:num w:numId="18">
    <w:abstractNumId w:val="33"/>
  </w:num>
  <w:num w:numId="19">
    <w:abstractNumId w:val="14"/>
  </w:num>
  <w:num w:numId="20">
    <w:abstractNumId w:val="22"/>
  </w:num>
  <w:num w:numId="21">
    <w:abstractNumId w:val="45"/>
  </w:num>
  <w:num w:numId="22">
    <w:abstractNumId w:val="47"/>
  </w:num>
  <w:num w:numId="23">
    <w:abstractNumId w:val="54"/>
  </w:num>
  <w:num w:numId="24">
    <w:abstractNumId w:val="4"/>
  </w:num>
  <w:num w:numId="25">
    <w:abstractNumId w:val="42"/>
  </w:num>
  <w:num w:numId="26">
    <w:abstractNumId w:val="11"/>
  </w:num>
  <w:num w:numId="27">
    <w:abstractNumId w:val="10"/>
  </w:num>
  <w:num w:numId="2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8"/>
  </w:num>
  <w:num w:numId="31">
    <w:abstractNumId w:val="18"/>
  </w:num>
  <w:num w:numId="32">
    <w:abstractNumId w:val="9"/>
  </w:num>
  <w:num w:numId="33">
    <w:abstractNumId w:val="31"/>
  </w:num>
  <w:num w:numId="34">
    <w:abstractNumId w:val="55"/>
  </w:num>
  <w:num w:numId="35">
    <w:abstractNumId w:val="24"/>
  </w:num>
  <w:num w:numId="36">
    <w:abstractNumId w:val="3"/>
  </w:num>
  <w:num w:numId="37">
    <w:abstractNumId w:val="23"/>
  </w:num>
  <w:num w:numId="38">
    <w:abstractNumId w:val="44"/>
  </w:num>
  <w:num w:numId="39">
    <w:abstractNumId w:val="28"/>
  </w:num>
  <w:num w:numId="40">
    <w:abstractNumId w:val="12"/>
  </w:num>
  <w:num w:numId="41">
    <w:abstractNumId w:val="43"/>
  </w:num>
  <w:num w:numId="42">
    <w:abstractNumId w:val="1"/>
  </w:num>
  <w:num w:numId="43">
    <w:abstractNumId w:val="13"/>
  </w:num>
  <w:num w:numId="44">
    <w:abstractNumId w:val="8"/>
  </w:num>
  <w:num w:numId="45">
    <w:abstractNumId w:val="40"/>
  </w:num>
  <w:num w:numId="46">
    <w:abstractNumId w:val="21"/>
  </w:num>
  <w:num w:numId="47">
    <w:abstractNumId w:val="2"/>
  </w:num>
  <w:num w:numId="48">
    <w:abstractNumId w:val="52"/>
  </w:num>
  <w:num w:numId="49">
    <w:abstractNumId w:val="16"/>
  </w:num>
  <w:num w:numId="50">
    <w:abstractNumId w:val="5"/>
  </w:num>
  <w:num w:numId="51">
    <w:abstractNumId w:val="27"/>
  </w:num>
  <w:num w:numId="52">
    <w:abstractNumId w:val="15"/>
  </w:num>
  <w:num w:numId="53">
    <w:abstractNumId w:val="39"/>
  </w:num>
  <w:num w:numId="54">
    <w:abstractNumId w:val="46"/>
  </w:num>
  <w:num w:numId="55">
    <w:abstractNumId w:val="17"/>
  </w:num>
  <w:num w:numId="56">
    <w:abstractNumId w:val="41"/>
  </w:num>
  <w:num w:numId="57">
    <w:abstractNumId w:val="32"/>
  </w:num>
  <w:num w:numId="58">
    <w:abstractNumId w:val="26"/>
  </w:num>
  <w:num w:numId="59">
    <w:abstractNumId w:val="49"/>
  </w:num>
  <w:num w:numId="60">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24"/>
    <w:rsid w:val="0000232F"/>
    <w:rsid w:val="00003A37"/>
    <w:rsid w:val="00006087"/>
    <w:rsid w:val="00021BF2"/>
    <w:rsid w:val="00036CB6"/>
    <w:rsid w:val="000375A4"/>
    <w:rsid w:val="00043184"/>
    <w:rsid w:val="0004343D"/>
    <w:rsid w:val="0004527A"/>
    <w:rsid w:val="00051B57"/>
    <w:rsid w:val="00060AAA"/>
    <w:rsid w:val="00077259"/>
    <w:rsid w:val="000852D3"/>
    <w:rsid w:val="0009124C"/>
    <w:rsid w:val="00092185"/>
    <w:rsid w:val="000A3FFE"/>
    <w:rsid w:val="000B302E"/>
    <w:rsid w:val="000C1A66"/>
    <w:rsid w:val="000C59B6"/>
    <w:rsid w:val="000D05E4"/>
    <w:rsid w:val="000D3DD0"/>
    <w:rsid w:val="000E1FD2"/>
    <w:rsid w:val="000E5691"/>
    <w:rsid w:val="000E64EE"/>
    <w:rsid w:val="00104715"/>
    <w:rsid w:val="0010778C"/>
    <w:rsid w:val="001157D6"/>
    <w:rsid w:val="00121E1E"/>
    <w:rsid w:val="00133F7A"/>
    <w:rsid w:val="00134D31"/>
    <w:rsid w:val="00147D9D"/>
    <w:rsid w:val="0015551C"/>
    <w:rsid w:val="00156906"/>
    <w:rsid w:val="00180708"/>
    <w:rsid w:val="00180D30"/>
    <w:rsid w:val="001839B2"/>
    <w:rsid w:val="001B391F"/>
    <w:rsid w:val="001B5981"/>
    <w:rsid w:val="001C5073"/>
    <w:rsid w:val="001D512A"/>
    <w:rsid w:val="001D674D"/>
    <w:rsid w:val="001E010C"/>
    <w:rsid w:val="001F033B"/>
    <w:rsid w:val="001F7A99"/>
    <w:rsid w:val="002139D5"/>
    <w:rsid w:val="002211FE"/>
    <w:rsid w:val="00225821"/>
    <w:rsid w:val="002317D8"/>
    <w:rsid w:val="00240BFF"/>
    <w:rsid w:val="00240F40"/>
    <w:rsid w:val="0024316F"/>
    <w:rsid w:val="00244F2F"/>
    <w:rsid w:val="00252FE0"/>
    <w:rsid w:val="00255506"/>
    <w:rsid w:val="00256C33"/>
    <w:rsid w:val="00260017"/>
    <w:rsid w:val="002604C5"/>
    <w:rsid w:val="002645D7"/>
    <w:rsid w:val="00264826"/>
    <w:rsid w:val="00270441"/>
    <w:rsid w:val="002752F2"/>
    <w:rsid w:val="00277CDA"/>
    <w:rsid w:val="00283DB6"/>
    <w:rsid w:val="0029064E"/>
    <w:rsid w:val="002931E0"/>
    <w:rsid w:val="002973CB"/>
    <w:rsid w:val="002A5447"/>
    <w:rsid w:val="002B0C1A"/>
    <w:rsid w:val="002C13A0"/>
    <w:rsid w:val="002C257F"/>
    <w:rsid w:val="002E1FAD"/>
    <w:rsid w:val="002E33DB"/>
    <w:rsid w:val="002F2AB8"/>
    <w:rsid w:val="002F4DE4"/>
    <w:rsid w:val="00304B54"/>
    <w:rsid w:val="003133EA"/>
    <w:rsid w:val="003140E6"/>
    <w:rsid w:val="00317314"/>
    <w:rsid w:val="0032233D"/>
    <w:rsid w:val="003308E6"/>
    <w:rsid w:val="003405EC"/>
    <w:rsid w:val="003451B0"/>
    <w:rsid w:val="00345CCB"/>
    <w:rsid w:val="00346E66"/>
    <w:rsid w:val="00351A91"/>
    <w:rsid w:val="00357B60"/>
    <w:rsid w:val="0036479F"/>
    <w:rsid w:val="00366CA2"/>
    <w:rsid w:val="00367472"/>
    <w:rsid w:val="00375D0F"/>
    <w:rsid w:val="00376912"/>
    <w:rsid w:val="00380D27"/>
    <w:rsid w:val="00386A21"/>
    <w:rsid w:val="003873CA"/>
    <w:rsid w:val="003974F1"/>
    <w:rsid w:val="003A1060"/>
    <w:rsid w:val="003A422F"/>
    <w:rsid w:val="003A6032"/>
    <w:rsid w:val="003B0778"/>
    <w:rsid w:val="003B2C19"/>
    <w:rsid w:val="003B670B"/>
    <w:rsid w:val="003D2E08"/>
    <w:rsid w:val="003D65F2"/>
    <w:rsid w:val="003D7F0A"/>
    <w:rsid w:val="003F21BE"/>
    <w:rsid w:val="003F5401"/>
    <w:rsid w:val="003F5D08"/>
    <w:rsid w:val="00401C5C"/>
    <w:rsid w:val="00405F51"/>
    <w:rsid w:val="0040676B"/>
    <w:rsid w:val="00412ABB"/>
    <w:rsid w:val="004152CE"/>
    <w:rsid w:val="0041636F"/>
    <w:rsid w:val="00421382"/>
    <w:rsid w:val="00422C12"/>
    <w:rsid w:val="004262E3"/>
    <w:rsid w:val="0042741E"/>
    <w:rsid w:val="00433AD7"/>
    <w:rsid w:val="00440076"/>
    <w:rsid w:val="0044466D"/>
    <w:rsid w:val="00457488"/>
    <w:rsid w:val="004611DB"/>
    <w:rsid w:val="004655BB"/>
    <w:rsid w:val="00476951"/>
    <w:rsid w:val="00497631"/>
    <w:rsid w:val="004A0ADF"/>
    <w:rsid w:val="004A0C29"/>
    <w:rsid w:val="004A21C8"/>
    <w:rsid w:val="004A3534"/>
    <w:rsid w:val="004A5D0D"/>
    <w:rsid w:val="004A64E1"/>
    <w:rsid w:val="004A6BD5"/>
    <w:rsid w:val="004B06B5"/>
    <w:rsid w:val="004C1A3E"/>
    <w:rsid w:val="004C704E"/>
    <w:rsid w:val="004D1145"/>
    <w:rsid w:val="004D307F"/>
    <w:rsid w:val="004D6DBF"/>
    <w:rsid w:val="004E1D1B"/>
    <w:rsid w:val="004F5444"/>
    <w:rsid w:val="00502660"/>
    <w:rsid w:val="005141F4"/>
    <w:rsid w:val="00514E0C"/>
    <w:rsid w:val="00517E10"/>
    <w:rsid w:val="00523A9B"/>
    <w:rsid w:val="00527B42"/>
    <w:rsid w:val="00530727"/>
    <w:rsid w:val="0053375F"/>
    <w:rsid w:val="00534A77"/>
    <w:rsid w:val="00535CF8"/>
    <w:rsid w:val="00536732"/>
    <w:rsid w:val="00536763"/>
    <w:rsid w:val="00540202"/>
    <w:rsid w:val="00542C29"/>
    <w:rsid w:val="005454B1"/>
    <w:rsid w:val="00552478"/>
    <w:rsid w:val="0055367B"/>
    <w:rsid w:val="005538AF"/>
    <w:rsid w:val="00557379"/>
    <w:rsid w:val="00570FDA"/>
    <w:rsid w:val="00572BEF"/>
    <w:rsid w:val="00575BF5"/>
    <w:rsid w:val="005767A7"/>
    <w:rsid w:val="00582C2A"/>
    <w:rsid w:val="0058305F"/>
    <w:rsid w:val="00583D70"/>
    <w:rsid w:val="005853BB"/>
    <w:rsid w:val="005858C5"/>
    <w:rsid w:val="00592E9D"/>
    <w:rsid w:val="00593E68"/>
    <w:rsid w:val="0059795C"/>
    <w:rsid w:val="005A4A47"/>
    <w:rsid w:val="005C2A65"/>
    <w:rsid w:val="005C30D2"/>
    <w:rsid w:val="005D41DE"/>
    <w:rsid w:val="005E0AE3"/>
    <w:rsid w:val="005E16F1"/>
    <w:rsid w:val="005E19CE"/>
    <w:rsid w:val="005F561B"/>
    <w:rsid w:val="00601CEE"/>
    <w:rsid w:val="0060327E"/>
    <w:rsid w:val="00607F8A"/>
    <w:rsid w:val="00612B33"/>
    <w:rsid w:val="00613D2F"/>
    <w:rsid w:val="006144B7"/>
    <w:rsid w:val="00620518"/>
    <w:rsid w:val="00620896"/>
    <w:rsid w:val="00623AFA"/>
    <w:rsid w:val="00624DC8"/>
    <w:rsid w:val="00625DCC"/>
    <w:rsid w:val="00642A15"/>
    <w:rsid w:val="006453CB"/>
    <w:rsid w:val="00646E8A"/>
    <w:rsid w:val="006502C4"/>
    <w:rsid w:val="00670622"/>
    <w:rsid w:val="00673203"/>
    <w:rsid w:val="00680226"/>
    <w:rsid w:val="00685C80"/>
    <w:rsid w:val="00686204"/>
    <w:rsid w:val="00692A8B"/>
    <w:rsid w:val="006A0193"/>
    <w:rsid w:val="006A1616"/>
    <w:rsid w:val="006A3E38"/>
    <w:rsid w:val="006B2941"/>
    <w:rsid w:val="006C0AAB"/>
    <w:rsid w:val="006C3EB0"/>
    <w:rsid w:val="006C586C"/>
    <w:rsid w:val="006C650C"/>
    <w:rsid w:val="006D223F"/>
    <w:rsid w:val="006D3AA6"/>
    <w:rsid w:val="006D5327"/>
    <w:rsid w:val="006E00EA"/>
    <w:rsid w:val="006E6CB8"/>
    <w:rsid w:val="006F4331"/>
    <w:rsid w:val="006F633D"/>
    <w:rsid w:val="00700591"/>
    <w:rsid w:val="0070073C"/>
    <w:rsid w:val="00702667"/>
    <w:rsid w:val="00702FBC"/>
    <w:rsid w:val="00730DA8"/>
    <w:rsid w:val="00731805"/>
    <w:rsid w:val="00731DA5"/>
    <w:rsid w:val="00732836"/>
    <w:rsid w:val="00733BCC"/>
    <w:rsid w:val="007356F3"/>
    <w:rsid w:val="007418D8"/>
    <w:rsid w:val="007427E0"/>
    <w:rsid w:val="00754033"/>
    <w:rsid w:val="007554C0"/>
    <w:rsid w:val="00755F95"/>
    <w:rsid w:val="00762C90"/>
    <w:rsid w:val="00766C7B"/>
    <w:rsid w:val="00767AF8"/>
    <w:rsid w:val="00772923"/>
    <w:rsid w:val="00780D50"/>
    <w:rsid w:val="00793212"/>
    <w:rsid w:val="00794726"/>
    <w:rsid w:val="00794853"/>
    <w:rsid w:val="00796779"/>
    <w:rsid w:val="007B0EC6"/>
    <w:rsid w:val="007B1C8A"/>
    <w:rsid w:val="007B1E1D"/>
    <w:rsid w:val="007D5861"/>
    <w:rsid w:val="007E0B41"/>
    <w:rsid w:val="007E1AB1"/>
    <w:rsid w:val="007E26C3"/>
    <w:rsid w:val="007F1C36"/>
    <w:rsid w:val="007F21EF"/>
    <w:rsid w:val="008008EA"/>
    <w:rsid w:val="00806EB2"/>
    <w:rsid w:val="00812750"/>
    <w:rsid w:val="0081436C"/>
    <w:rsid w:val="00816A74"/>
    <w:rsid w:val="00823445"/>
    <w:rsid w:val="0082390D"/>
    <w:rsid w:val="00823C49"/>
    <w:rsid w:val="0083376B"/>
    <w:rsid w:val="0084366E"/>
    <w:rsid w:val="008538C6"/>
    <w:rsid w:val="00856041"/>
    <w:rsid w:val="008728F3"/>
    <w:rsid w:val="00875932"/>
    <w:rsid w:val="00880088"/>
    <w:rsid w:val="008908DC"/>
    <w:rsid w:val="00893F23"/>
    <w:rsid w:val="00894D8F"/>
    <w:rsid w:val="008A61BC"/>
    <w:rsid w:val="008A6AA1"/>
    <w:rsid w:val="008A7B52"/>
    <w:rsid w:val="008B49CB"/>
    <w:rsid w:val="008B71E6"/>
    <w:rsid w:val="008C6C15"/>
    <w:rsid w:val="008D0226"/>
    <w:rsid w:val="008D7392"/>
    <w:rsid w:val="008E239A"/>
    <w:rsid w:val="008F389B"/>
    <w:rsid w:val="008F6724"/>
    <w:rsid w:val="009033EE"/>
    <w:rsid w:val="009112B4"/>
    <w:rsid w:val="0092569C"/>
    <w:rsid w:val="009323C0"/>
    <w:rsid w:val="00933333"/>
    <w:rsid w:val="00933382"/>
    <w:rsid w:val="0094294A"/>
    <w:rsid w:val="00942C1D"/>
    <w:rsid w:val="0095392D"/>
    <w:rsid w:val="00965271"/>
    <w:rsid w:val="00965D06"/>
    <w:rsid w:val="0097726C"/>
    <w:rsid w:val="0098591D"/>
    <w:rsid w:val="00986C6C"/>
    <w:rsid w:val="00987DAF"/>
    <w:rsid w:val="0099283D"/>
    <w:rsid w:val="009940F1"/>
    <w:rsid w:val="009965F5"/>
    <w:rsid w:val="009978F7"/>
    <w:rsid w:val="009A00F9"/>
    <w:rsid w:val="009A1F8E"/>
    <w:rsid w:val="009B2399"/>
    <w:rsid w:val="009B3F24"/>
    <w:rsid w:val="009C3011"/>
    <w:rsid w:val="009C723C"/>
    <w:rsid w:val="009D147D"/>
    <w:rsid w:val="009D7B27"/>
    <w:rsid w:val="009E0976"/>
    <w:rsid w:val="009E4828"/>
    <w:rsid w:val="009E55C3"/>
    <w:rsid w:val="009E5B2A"/>
    <w:rsid w:val="009F27A1"/>
    <w:rsid w:val="009F3A25"/>
    <w:rsid w:val="009F5C37"/>
    <w:rsid w:val="009F667C"/>
    <w:rsid w:val="00A0300D"/>
    <w:rsid w:val="00A051E7"/>
    <w:rsid w:val="00A066B5"/>
    <w:rsid w:val="00A102EE"/>
    <w:rsid w:val="00A129DF"/>
    <w:rsid w:val="00A15B94"/>
    <w:rsid w:val="00A162D2"/>
    <w:rsid w:val="00A17034"/>
    <w:rsid w:val="00A24E4D"/>
    <w:rsid w:val="00A27279"/>
    <w:rsid w:val="00A27887"/>
    <w:rsid w:val="00A33678"/>
    <w:rsid w:val="00A4612F"/>
    <w:rsid w:val="00A5340C"/>
    <w:rsid w:val="00A537F8"/>
    <w:rsid w:val="00A55904"/>
    <w:rsid w:val="00A606C3"/>
    <w:rsid w:val="00A644BB"/>
    <w:rsid w:val="00A658D4"/>
    <w:rsid w:val="00A66868"/>
    <w:rsid w:val="00A740A4"/>
    <w:rsid w:val="00A74A84"/>
    <w:rsid w:val="00A85603"/>
    <w:rsid w:val="00A87B3F"/>
    <w:rsid w:val="00A91D43"/>
    <w:rsid w:val="00A93951"/>
    <w:rsid w:val="00A97349"/>
    <w:rsid w:val="00A97D24"/>
    <w:rsid w:val="00AA0F26"/>
    <w:rsid w:val="00AA5BC2"/>
    <w:rsid w:val="00AB4180"/>
    <w:rsid w:val="00AC64D3"/>
    <w:rsid w:val="00AD04F5"/>
    <w:rsid w:val="00AD6307"/>
    <w:rsid w:val="00AE261A"/>
    <w:rsid w:val="00AE3982"/>
    <w:rsid w:val="00AF207A"/>
    <w:rsid w:val="00AF2C08"/>
    <w:rsid w:val="00AF3EF2"/>
    <w:rsid w:val="00AF6520"/>
    <w:rsid w:val="00AF746C"/>
    <w:rsid w:val="00B00FDF"/>
    <w:rsid w:val="00B044D2"/>
    <w:rsid w:val="00B0611D"/>
    <w:rsid w:val="00B0795A"/>
    <w:rsid w:val="00B20836"/>
    <w:rsid w:val="00B221C8"/>
    <w:rsid w:val="00B43328"/>
    <w:rsid w:val="00B47BDD"/>
    <w:rsid w:val="00B50CC4"/>
    <w:rsid w:val="00B52333"/>
    <w:rsid w:val="00B54008"/>
    <w:rsid w:val="00B55D72"/>
    <w:rsid w:val="00B56E34"/>
    <w:rsid w:val="00B5720F"/>
    <w:rsid w:val="00B57220"/>
    <w:rsid w:val="00B60239"/>
    <w:rsid w:val="00B61757"/>
    <w:rsid w:val="00B63731"/>
    <w:rsid w:val="00B65228"/>
    <w:rsid w:val="00B65A22"/>
    <w:rsid w:val="00B730F4"/>
    <w:rsid w:val="00B751AD"/>
    <w:rsid w:val="00B87CA7"/>
    <w:rsid w:val="00B942DF"/>
    <w:rsid w:val="00BB5A43"/>
    <w:rsid w:val="00BC21D2"/>
    <w:rsid w:val="00BD13EE"/>
    <w:rsid w:val="00BD24C9"/>
    <w:rsid w:val="00BD279E"/>
    <w:rsid w:val="00BD5BB4"/>
    <w:rsid w:val="00BE0116"/>
    <w:rsid w:val="00BE2D4C"/>
    <w:rsid w:val="00BE4B2F"/>
    <w:rsid w:val="00BE611F"/>
    <w:rsid w:val="00BF0056"/>
    <w:rsid w:val="00C02DD7"/>
    <w:rsid w:val="00C2015B"/>
    <w:rsid w:val="00C26A12"/>
    <w:rsid w:val="00C31990"/>
    <w:rsid w:val="00C46D73"/>
    <w:rsid w:val="00C60991"/>
    <w:rsid w:val="00C6118F"/>
    <w:rsid w:val="00C71FC7"/>
    <w:rsid w:val="00C85F35"/>
    <w:rsid w:val="00C86375"/>
    <w:rsid w:val="00CA10BE"/>
    <w:rsid w:val="00CB00A3"/>
    <w:rsid w:val="00CB226B"/>
    <w:rsid w:val="00CD2E81"/>
    <w:rsid w:val="00CD7159"/>
    <w:rsid w:val="00CE310A"/>
    <w:rsid w:val="00CE46EA"/>
    <w:rsid w:val="00CE62DE"/>
    <w:rsid w:val="00CF0F2B"/>
    <w:rsid w:val="00CF264A"/>
    <w:rsid w:val="00CF3164"/>
    <w:rsid w:val="00CF5BF9"/>
    <w:rsid w:val="00CF664C"/>
    <w:rsid w:val="00CF7BE9"/>
    <w:rsid w:val="00CF7C8D"/>
    <w:rsid w:val="00D0187E"/>
    <w:rsid w:val="00D12180"/>
    <w:rsid w:val="00D311FF"/>
    <w:rsid w:val="00D31DA9"/>
    <w:rsid w:val="00D34D9F"/>
    <w:rsid w:val="00D3546A"/>
    <w:rsid w:val="00D372DA"/>
    <w:rsid w:val="00D4136C"/>
    <w:rsid w:val="00D43BE5"/>
    <w:rsid w:val="00D45D23"/>
    <w:rsid w:val="00D503E6"/>
    <w:rsid w:val="00D51905"/>
    <w:rsid w:val="00D56113"/>
    <w:rsid w:val="00D5665B"/>
    <w:rsid w:val="00D61218"/>
    <w:rsid w:val="00D6437E"/>
    <w:rsid w:val="00D70318"/>
    <w:rsid w:val="00D739E7"/>
    <w:rsid w:val="00D75C41"/>
    <w:rsid w:val="00D771B4"/>
    <w:rsid w:val="00D8652D"/>
    <w:rsid w:val="00D96B61"/>
    <w:rsid w:val="00DA00DB"/>
    <w:rsid w:val="00DB0C96"/>
    <w:rsid w:val="00DC0D23"/>
    <w:rsid w:val="00DC40AA"/>
    <w:rsid w:val="00DD2EB9"/>
    <w:rsid w:val="00DF1BB5"/>
    <w:rsid w:val="00DF2B73"/>
    <w:rsid w:val="00DF587C"/>
    <w:rsid w:val="00E01751"/>
    <w:rsid w:val="00E046B8"/>
    <w:rsid w:val="00E11E81"/>
    <w:rsid w:val="00E12ACD"/>
    <w:rsid w:val="00E16202"/>
    <w:rsid w:val="00E24EC1"/>
    <w:rsid w:val="00E258BE"/>
    <w:rsid w:val="00E26201"/>
    <w:rsid w:val="00E33CAE"/>
    <w:rsid w:val="00E41550"/>
    <w:rsid w:val="00E6226F"/>
    <w:rsid w:val="00E623FF"/>
    <w:rsid w:val="00E63B64"/>
    <w:rsid w:val="00E64510"/>
    <w:rsid w:val="00E714DB"/>
    <w:rsid w:val="00E73B16"/>
    <w:rsid w:val="00E74249"/>
    <w:rsid w:val="00E903C4"/>
    <w:rsid w:val="00E907D9"/>
    <w:rsid w:val="00E96E13"/>
    <w:rsid w:val="00E97C38"/>
    <w:rsid w:val="00EA7B9B"/>
    <w:rsid w:val="00EB4A90"/>
    <w:rsid w:val="00EB6D34"/>
    <w:rsid w:val="00EB7A81"/>
    <w:rsid w:val="00ED317D"/>
    <w:rsid w:val="00ED75E7"/>
    <w:rsid w:val="00EE36E1"/>
    <w:rsid w:val="00EF555A"/>
    <w:rsid w:val="00EF7732"/>
    <w:rsid w:val="00F1440F"/>
    <w:rsid w:val="00F14CF0"/>
    <w:rsid w:val="00F25B0C"/>
    <w:rsid w:val="00F26FAB"/>
    <w:rsid w:val="00F31343"/>
    <w:rsid w:val="00F34587"/>
    <w:rsid w:val="00F37862"/>
    <w:rsid w:val="00F37CB6"/>
    <w:rsid w:val="00F50D53"/>
    <w:rsid w:val="00F51897"/>
    <w:rsid w:val="00F60DAD"/>
    <w:rsid w:val="00F70A64"/>
    <w:rsid w:val="00F729AE"/>
    <w:rsid w:val="00F72CC9"/>
    <w:rsid w:val="00F7364A"/>
    <w:rsid w:val="00F73F46"/>
    <w:rsid w:val="00F74852"/>
    <w:rsid w:val="00F76953"/>
    <w:rsid w:val="00F809D1"/>
    <w:rsid w:val="00F814D4"/>
    <w:rsid w:val="00F81E55"/>
    <w:rsid w:val="00F836A6"/>
    <w:rsid w:val="00F85465"/>
    <w:rsid w:val="00F854B3"/>
    <w:rsid w:val="00F934FE"/>
    <w:rsid w:val="00F9355D"/>
    <w:rsid w:val="00F94297"/>
    <w:rsid w:val="00F951B5"/>
    <w:rsid w:val="00FA7228"/>
    <w:rsid w:val="00FB0D3F"/>
    <w:rsid w:val="00FB541E"/>
    <w:rsid w:val="00FC03E0"/>
    <w:rsid w:val="00FC35A2"/>
    <w:rsid w:val="00FC4B5D"/>
    <w:rsid w:val="00FC72E3"/>
    <w:rsid w:val="00FD6984"/>
    <w:rsid w:val="00FE21D4"/>
    <w:rsid w:val="00FE72E7"/>
    <w:rsid w:val="00FF1284"/>
    <w:rsid w:val="00FF3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77780-D418-4E93-91A0-A3EF7593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C08"/>
  </w:style>
  <w:style w:type="paragraph" w:styleId="1">
    <w:name w:val="heading 1"/>
    <w:basedOn w:val="a"/>
    <w:next w:val="a"/>
    <w:link w:val="10"/>
    <w:qFormat/>
    <w:rsid w:val="00A97D24"/>
    <w:pPr>
      <w:keepNext/>
      <w:spacing w:after="0" w:line="240" w:lineRule="auto"/>
      <w:jc w:val="center"/>
      <w:outlineLvl w:val="0"/>
    </w:pPr>
    <w:rPr>
      <w:rFonts w:ascii="Times New Roman" w:eastAsia="Times New Roman" w:hAnsi="Times New Roman" w:cs="Arial"/>
      <w:b/>
      <w:i/>
      <w:sz w:val="52"/>
      <w:szCs w:val="20"/>
      <w:lang w:eastAsia="ru-RU"/>
    </w:rPr>
  </w:style>
  <w:style w:type="paragraph" w:styleId="2">
    <w:name w:val="heading 2"/>
    <w:basedOn w:val="a"/>
    <w:next w:val="a"/>
    <w:link w:val="20"/>
    <w:qFormat/>
    <w:rsid w:val="00A97D24"/>
    <w:pPr>
      <w:keepNext/>
      <w:widowControl w:val="0"/>
      <w:shd w:val="clear" w:color="auto" w:fill="FFFFFF"/>
      <w:autoSpaceDE w:val="0"/>
      <w:autoSpaceDN w:val="0"/>
      <w:adjustRightInd w:val="0"/>
      <w:spacing w:after="0" w:line="240" w:lineRule="auto"/>
      <w:ind w:left="720" w:firstLine="414"/>
      <w:jc w:val="both"/>
      <w:outlineLvl w:val="1"/>
    </w:pPr>
    <w:rPr>
      <w:rFonts w:ascii="Times New Roman" w:eastAsia="Times New Roman" w:hAnsi="Times New Roman" w:cs="Arial"/>
      <w:sz w:val="28"/>
      <w:szCs w:val="20"/>
      <w:lang w:eastAsia="ru-RU"/>
    </w:rPr>
  </w:style>
  <w:style w:type="paragraph" w:styleId="3">
    <w:name w:val="heading 3"/>
    <w:basedOn w:val="a"/>
    <w:next w:val="a"/>
    <w:link w:val="30"/>
    <w:qFormat/>
    <w:rsid w:val="00A97D2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D24"/>
    <w:rPr>
      <w:rFonts w:ascii="Times New Roman" w:eastAsia="Times New Roman" w:hAnsi="Times New Roman" w:cs="Arial"/>
      <w:b/>
      <w:i/>
      <w:sz w:val="52"/>
      <w:szCs w:val="20"/>
      <w:lang w:eastAsia="ru-RU"/>
    </w:rPr>
  </w:style>
  <w:style w:type="character" w:customStyle="1" w:styleId="20">
    <w:name w:val="Заголовок 2 Знак"/>
    <w:basedOn w:val="a0"/>
    <w:link w:val="2"/>
    <w:rsid w:val="00A97D24"/>
    <w:rPr>
      <w:rFonts w:ascii="Times New Roman" w:eastAsia="Times New Roman" w:hAnsi="Times New Roman" w:cs="Arial"/>
      <w:sz w:val="28"/>
      <w:szCs w:val="20"/>
      <w:shd w:val="clear" w:color="auto" w:fill="FFFFFF"/>
      <w:lang w:eastAsia="ru-RU"/>
    </w:rPr>
  </w:style>
  <w:style w:type="character" w:customStyle="1" w:styleId="30">
    <w:name w:val="Заголовок 3 Знак"/>
    <w:basedOn w:val="a0"/>
    <w:link w:val="3"/>
    <w:rsid w:val="00A97D24"/>
    <w:rPr>
      <w:rFonts w:ascii="Arial" w:eastAsia="Times New Roman" w:hAnsi="Arial" w:cs="Arial"/>
      <w:b/>
      <w:bCs/>
      <w:sz w:val="26"/>
      <w:szCs w:val="26"/>
      <w:lang w:val="ru-RU" w:eastAsia="ru-RU"/>
    </w:rPr>
  </w:style>
  <w:style w:type="paragraph" w:styleId="a3">
    <w:name w:val="Body Text"/>
    <w:basedOn w:val="a"/>
    <w:link w:val="a4"/>
    <w:rsid w:val="00A97D24"/>
    <w:pPr>
      <w:spacing w:after="0" w:line="240" w:lineRule="auto"/>
    </w:pPr>
    <w:rPr>
      <w:rFonts w:ascii="Times New Roman" w:eastAsia="Times New Roman" w:hAnsi="Times New Roman" w:cs="Arial"/>
      <w:sz w:val="28"/>
      <w:szCs w:val="20"/>
      <w:lang w:eastAsia="ru-RU"/>
    </w:rPr>
  </w:style>
  <w:style w:type="character" w:customStyle="1" w:styleId="a4">
    <w:name w:val="Основной текст Знак"/>
    <w:basedOn w:val="a0"/>
    <w:link w:val="a3"/>
    <w:rsid w:val="00A97D24"/>
    <w:rPr>
      <w:rFonts w:ascii="Times New Roman" w:eastAsia="Times New Roman" w:hAnsi="Times New Roman" w:cs="Arial"/>
      <w:sz w:val="28"/>
      <w:szCs w:val="20"/>
      <w:lang w:eastAsia="ru-RU"/>
    </w:rPr>
  </w:style>
  <w:style w:type="paragraph" w:styleId="a5">
    <w:name w:val="Title"/>
    <w:basedOn w:val="a"/>
    <w:link w:val="a6"/>
    <w:qFormat/>
    <w:rsid w:val="00A97D24"/>
    <w:pPr>
      <w:spacing w:after="0" w:line="240" w:lineRule="auto"/>
      <w:jc w:val="center"/>
    </w:pPr>
    <w:rPr>
      <w:rFonts w:ascii="Times New Roman" w:eastAsia="Times New Roman" w:hAnsi="Times New Roman" w:cs="Arial"/>
      <w:sz w:val="36"/>
      <w:szCs w:val="20"/>
      <w:lang w:val="ru-RU" w:eastAsia="ru-RU"/>
    </w:rPr>
  </w:style>
  <w:style w:type="character" w:customStyle="1" w:styleId="a6">
    <w:name w:val="Название Знак"/>
    <w:basedOn w:val="a0"/>
    <w:link w:val="a5"/>
    <w:rsid w:val="00A97D24"/>
    <w:rPr>
      <w:rFonts w:ascii="Times New Roman" w:eastAsia="Times New Roman" w:hAnsi="Times New Roman" w:cs="Arial"/>
      <w:sz w:val="36"/>
      <w:szCs w:val="20"/>
      <w:lang w:val="ru-RU" w:eastAsia="ru-RU"/>
    </w:rPr>
  </w:style>
  <w:style w:type="paragraph" w:styleId="a7">
    <w:name w:val="Subtitle"/>
    <w:basedOn w:val="a"/>
    <w:link w:val="a8"/>
    <w:qFormat/>
    <w:rsid w:val="00A97D24"/>
    <w:pPr>
      <w:spacing w:after="0" w:line="240" w:lineRule="auto"/>
      <w:jc w:val="center"/>
    </w:pPr>
    <w:rPr>
      <w:rFonts w:ascii="Times New Roman" w:eastAsia="Times New Roman" w:hAnsi="Times New Roman" w:cs="Arial"/>
      <w:sz w:val="28"/>
      <w:szCs w:val="20"/>
      <w:lang w:eastAsia="ru-RU"/>
    </w:rPr>
  </w:style>
  <w:style w:type="character" w:customStyle="1" w:styleId="a8">
    <w:name w:val="Подзаголовок Знак"/>
    <w:basedOn w:val="a0"/>
    <w:link w:val="a7"/>
    <w:rsid w:val="00A97D24"/>
    <w:rPr>
      <w:rFonts w:ascii="Times New Roman" w:eastAsia="Times New Roman" w:hAnsi="Times New Roman" w:cs="Arial"/>
      <w:sz w:val="28"/>
      <w:szCs w:val="20"/>
      <w:lang w:eastAsia="ru-RU"/>
    </w:rPr>
  </w:style>
  <w:style w:type="paragraph" w:styleId="a9">
    <w:name w:val="Body Text Indent"/>
    <w:basedOn w:val="a"/>
    <w:link w:val="aa"/>
    <w:uiPriority w:val="99"/>
    <w:rsid w:val="00A97D24"/>
    <w:pPr>
      <w:spacing w:after="0" w:line="240" w:lineRule="auto"/>
      <w:ind w:firstLine="360"/>
      <w:jc w:val="both"/>
    </w:pPr>
    <w:rPr>
      <w:rFonts w:ascii="Times New Roman" w:eastAsia="Times New Roman" w:hAnsi="Times New Roman" w:cs="Arial"/>
      <w:sz w:val="28"/>
      <w:szCs w:val="20"/>
      <w:lang w:eastAsia="ru-RU"/>
    </w:rPr>
  </w:style>
  <w:style w:type="character" w:customStyle="1" w:styleId="aa">
    <w:name w:val="Основной текст с отступом Знак"/>
    <w:basedOn w:val="a0"/>
    <w:link w:val="a9"/>
    <w:uiPriority w:val="99"/>
    <w:rsid w:val="00A97D24"/>
    <w:rPr>
      <w:rFonts w:ascii="Times New Roman" w:eastAsia="Times New Roman" w:hAnsi="Times New Roman" w:cs="Arial"/>
      <w:sz w:val="28"/>
      <w:szCs w:val="20"/>
      <w:lang w:eastAsia="ru-RU"/>
    </w:rPr>
  </w:style>
  <w:style w:type="paragraph" w:styleId="21">
    <w:name w:val="Body Text Indent 2"/>
    <w:basedOn w:val="a"/>
    <w:link w:val="22"/>
    <w:rsid w:val="00A97D24"/>
    <w:pPr>
      <w:spacing w:after="0" w:line="240" w:lineRule="auto"/>
      <w:ind w:firstLine="709"/>
      <w:jc w:val="both"/>
    </w:pPr>
    <w:rPr>
      <w:rFonts w:ascii="Times New Roman" w:eastAsia="Times New Roman" w:hAnsi="Times New Roman" w:cs="Arial"/>
      <w:sz w:val="28"/>
      <w:szCs w:val="20"/>
      <w:lang w:eastAsia="ru-RU"/>
    </w:rPr>
  </w:style>
  <w:style w:type="character" w:customStyle="1" w:styleId="22">
    <w:name w:val="Основной текст с отступом 2 Знак"/>
    <w:basedOn w:val="a0"/>
    <w:link w:val="21"/>
    <w:rsid w:val="00A97D24"/>
    <w:rPr>
      <w:rFonts w:ascii="Times New Roman" w:eastAsia="Times New Roman" w:hAnsi="Times New Roman" w:cs="Arial"/>
      <w:sz w:val="28"/>
      <w:szCs w:val="20"/>
      <w:lang w:eastAsia="ru-RU"/>
    </w:rPr>
  </w:style>
  <w:style w:type="paragraph" w:styleId="31">
    <w:name w:val="Body Text Indent 3"/>
    <w:basedOn w:val="a"/>
    <w:link w:val="32"/>
    <w:rsid w:val="00A97D24"/>
    <w:pPr>
      <w:tabs>
        <w:tab w:val="num" w:pos="0"/>
      </w:tabs>
      <w:spacing w:after="0" w:line="240" w:lineRule="auto"/>
      <w:ind w:firstLine="567"/>
      <w:jc w:val="both"/>
    </w:pPr>
    <w:rPr>
      <w:rFonts w:ascii="Times New Roman" w:eastAsia="Times New Roman" w:hAnsi="Times New Roman" w:cs="Arial"/>
      <w:sz w:val="28"/>
      <w:szCs w:val="20"/>
      <w:lang w:eastAsia="ru-RU"/>
    </w:rPr>
  </w:style>
  <w:style w:type="character" w:customStyle="1" w:styleId="32">
    <w:name w:val="Основной текст с отступом 3 Знак"/>
    <w:basedOn w:val="a0"/>
    <w:link w:val="31"/>
    <w:rsid w:val="00A97D24"/>
    <w:rPr>
      <w:rFonts w:ascii="Times New Roman" w:eastAsia="Times New Roman" w:hAnsi="Times New Roman" w:cs="Arial"/>
      <w:sz w:val="28"/>
      <w:szCs w:val="20"/>
      <w:lang w:eastAsia="ru-RU"/>
    </w:rPr>
  </w:style>
  <w:style w:type="paragraph" w:styleId="ab">
    <w:name w:val="footer"/>
    <w:basedOn w:val="a"/>
    <w:link w:val="ac"/>
    <w:uiPriority w:val="99"/>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c">
    <w:name w:val="Нижний колонтитул Знак"/>
    <w:basedOn w:val="a0"/>
    <w:link w:val="ab"/>
    <w:uiPriority w:val="99"/>
    <w:rsid w:val="00A97D24"/>
    <w:rPr>
      <w:rFonts w:ascii="Arial" w:eastAsia="Times New Roman" w:hAnsi="Arial" w:cs="Arial"/>
      <w:sz w:val="20"/>
      <w:szCs w:val="20"/>
      <w:lang w:val="ru-RU" w:eastAsia="ru-RU"/>
    </w:rPr>
  </w:style>
  <w:style w:type="character" w:styleId="ad">
    <w:name w:val="page number"/>
    <w:basedOn w:val="a0"/>
    <w:rsid w:val="00A97D24"/>
  </w:style>
  <w:style w:type="paragraph" w:styleId="ae">
    <w:name w:val="header"/>
    <w:basedOn w:val="a"/>
    <w:link w:val="af"/>
    <w:rsid w:val="00A97D24"/>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0"/>
      <w:lang w:val="ru-RU" w:eastAsia="ru-RU"/>
    </w:rPr>
  </w:style>
  <w:style w:type="character" w:customStyle="1" w:styleId="af">
    <w:name w:val="Верхний колонтитул Знак"/>
    <w:basedOn w:val="a0"/>
    <w:link w:val="ae"/>
    <w:rsid w:val="00A97D24"/>
    <w:rPr>
      <w:rFonts w:ascii="Arial" w:eastAsia="Times New Roman" w:hAnsi="Arial" w:cs="Arial"/>
      <w:sz w:val="20"/>
      <w:szCs w:val="20"/>
      <w:lang w:val="ru-RU" w:eastAsia="ru-RU"/>
    </w:rPr>
  </w:style>
  <w:style w:type="table" w:styleId="af0">
    <w:name w:val="Table Grid"/>
    <w:basedOn w:val="a1"/>
    <w:uiPriority w:val="59"/>
    <w:rsid w:val="00A97D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
    <w:qFormat/>
    <w:rsid w:val="00A97D24"/>
    <w:pPr>
      <w:spacing w:after="0" w:line="240" w:lineRule="auto"/>
      <w:jc w:val="center"/>
    </w:pPr>
    <w:rPr>
      <w:rFonts w:ascii="Times New Roman" w:eastAsia="Times New Roman" w:hAnsi="Times New Roman" w:cs="Times New Roman"/>
      <w:b/>
      <w:i/>
      <w:sz w:val="28"/>
      <w:szCs w:val="20"/>
      <w:lang w:eastAsia="ru-RU"/>
    </w:rPr>
  </w:style>
  <w:style w:type="paragraph" w:customStyle="1" w:styleId="11">
    <w:name w:val="Абзац списка1"/>
    <w:basedOn w:val="a"/>
    <w:rsid w:val="00A97D24"/>
    <w:pPr>
      <w:ind w:left="720"/>
      <w:contextualSpacing/>
    </w:pPr>
    <w:rPr>
      <w:rFonts w:ascii="Calibri" w:eastAsia="Times New Roman" w:hAnsi="Calibri" w:cs="Times New Roman"/>
    </w:rPr>
  </w:style>
  <w:style w:type="paragraph" w:styleId="af2">
    <w:name w:val="Balloon Text"/>
    <w:basedOn w:val="a"/>
    <w:link w:val="af3"/>
    <w:rsid w:val="00A97D24"/>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f3">
    <w:name w:val="Текст выноски Знак"/>
    <w:basedOn w:val="a0"/>
    <w:link w:val="af2"/>
    <w:rsid w:val="00A97D24"/>
    <w:rPr>
      <w:rFonts w:ascii="Tahoma" w:eastAsia="Times New Roman" w:hAnsi="Tahoma" w:cs="Tahoma"/>
      <w:sz w:val="16"/>
      <w:szCs w:val="16"/>
      <w:lang w:val="ru-RU" w:eastAsia="ru-RU"/>
    </w:rPr>
  </w:style>
  <w:style w:type="paragraph" w:customStyle="1" w:styleId="af4">
    <w:name w:val="Знак"/>
    <w:basedOn w:val="a"/>
    <w:rsid w:val="00A97D24"/>
    <w:pPr>
      <w:spacing w:after="0" w:line="240" w:lineRule="auto"/>
    </w:pPr>
    <w:rPr>
      <w:rFonts w:ascii="Verdana" w:eastAsia="Times New Roman" w:hAnsi="Verdana" w:cs="Verdana"/>
      <w:sz w:val="20"/>
      <w:szCs w:val="20"/>
      <w:lang w:val="en-US" w:eastAsia="en-US"/>
    </w:rPr>
  </w:style>
  <w:style w:type="paragraph" w:styleId="af5">
    <w:name w:val="List Paragraph"/>
    <w:basedOn w:val="a"/>
    <w:uiPriority w:val="34"/>
    <w:qFormat/>
    <w:rsid w:val="00A97D24"/>
    <w:pPr>
      <w:ind w:left="720"/>
      <w:contextualSpacing/>
    </w:pPr>
    <w:rPr>
      <w:rFonts w:ascii="Calibri" w:eastAsia="Calibri" w:hAnsi="Calibri" w:cs="Times New Roman"/>
      <w:lang w:val="ru-RU" w:eastAsia="en-US"/>
    </w:rPr>
  </w:style>
  <w:style w:type="table" w:customStyle="1" w:styleId="12">
    <w:name w:val="Сетка таблицы1"/>
    <w:basedOn w:val="a1"/>
    <w:next w:val="af0"/>
    <w:rsid w:val="00A97D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rsid w:val="00A97D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6">
    <w:name w:val="No Spacing"/>
    <w:uiPriority w:val="1"/>
    <w:qFormat/>
    <w:rsid w:val="00A97D24"/>
    <w:pPr>
      <w:spacing w:after="0" w:line="240" w:lineRule="auto"/>
    </w:pPr>
    <w:rPr>
      <w:rFonts w:ascii="Calibri" w:eastAsia="Calibri" w:hAnsi="Calibri" w:cs="Times New Roman"/>
      <w:lang w:val="ru-RU" w:eastAsia="en-US"/>
    </w:rPr>
  </w:style>
  <w:style w:type="table" w:customStyle="1" w:styleId="23">
    <w:name w:val="Сетка таблицы2"/>
    <w:basedOn w:val="a1"/>
    <w:next w:val="af0"/>
    <w:uiPriority w:val="59"/>
    <w:rsid w:val="00A97D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2"/>
    <w:basedOn w:val="a"/>
    <w:link w:val="25"/>
    <w:rsid w:val="00A97D24"/>
    <w:pPr>
      <w:widowControl w:val="0"/>
      <w:autoSpaceDE w:val="0"/>
      <w:autoSpaceDN w:val="0"/>
      <w:adjustRightInd w:val="0"/>
      <w:spacing w:after="120" w:line="480" w:lineRule="auto"/>
    </w:pPr>
    <w:rPr>
      <w:rFonts w:ascii="Arial" w:eastAsia="Times New Roman" w:hAnsi="Arial" w:cs="Arial"/>
      <w:sz w:val="20"/>
      <w:szCs w:val="20"/>
      <w:lang w:val="ru-RU" w:eastAsia="ru-RU"/>
    </w:rPr>
  </w:style>
  <w:style w:type="character" w:customStyle="1" w:styleId="25">
    <w:name w:val="Основной текст 2 Знак"/>
    <w:basedOn w:val="a0"/>
    <w:link w:val="24"/>
    <w:rsid w:val="00A97D24"/>
    <w:rPr>
      <w:rFonts w:ascii="Arial" w:eastAsia="Times New Roman" w:hAnsi="Arial" w:cs="Arial"/>
      <w:sz w:val="20"/>
      <w:szCs w:val="20"/>
      <w:lang w:val="ru-RU" w:eastAsia="ru-RU"/>
    </w:rPr>
  </w:style>
  <w:style w:type="character" w:customStyle="1" w:styleId="apple-style-span">
    <w:name w:val="apple-style-span"/>
    <w:basedOn w:val="a0"/>
    <w:rsid w:val="00ED317D"/>
  </w:style>
  <w:style w:type="character" w:customStyle="1" w:styleId="apple-converted-space">
    <w:name w:val="apple-converted-space"/>
    <w:basedOn w:val="a0"/>
    <w:rsid w:val="00ED317D"/>
  </w:style>
  <w:style w:type="character" w:styleId="af7">
    <w:name w:val="Emphasis"/>
    <w:basedOn w:val="a0"/>
    <w:uiPriority w:val="20"/>
    <w:qFormat/>
    <w:rsid w:val="00ED317D"/>
    <w:rPr>
      <w:i/>
      <w:iCs/>
    </w:rPr>
  </w:style>
  <w:style w:type="paragraph" w:customStyle="1" w:styleId="13">
    <w:name w:val="Обычный1"/>
    <w:rsid w:val="0009124C"/>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character" w:customStyle="1" w:styleId="fontstyle01">
    <w:name w:val="fontstyle01"/>
    <w:basedOn w:val="a0"/>
    <w:rsid w:val="0009124C"/>
    <w:rPr>
      <w:rFonts w:ascii="Arial-BoldMT" w:hAnsi="Arial-BoldMT" w:hint="default"/>
      <w:b/>
      <w:bCs/>
      <w:i w:val="0"/>
      <w:iCs w:val="0"/>
      <w:color w:val="303030"/>
      <w:sz w:val="40"/>
      <w:szCs w:val="40"/>
    </w:rPr>
  </w:style>
  <w:style w:type="character" w:customStyle="1" w:styleId="fontstyle21">
    <w:name w:val="fontstyle21"/>
    <w:basedOn w:val="a0"/>
    <w:rsid w:val="0009124C"/>
    <w:rPr>
      <w:rFonts w:ascii="ArialMT" w:hAnsi="ArialMT" w:hint="default"/>
      <w:b w:val="0"/>
      <w:bCs w:val="0"/>
      <w:i w:val="0"/>
      <w:iCs w:val="0"/>
      <w:color w:val="000000"/>
      <w:sz w:val="32"/>
      <w:szCs w:val="32"/>
    </w:rPr>
  </w:style>
  <w:style w:type="table" w:customStyle="1" w:styleId="110">
    <w:name w:val="Сетка таблицы11"/>
    <w:basedOn w:val="a1"/>
    <w:next w:val="af0"/>
    <w:uiPriority w:val="59"/>
    <w:rsid w:val="0009124C"/>
    <w:pPr>
      <w:spacing w:after="0" w:line="240" w:lineRule="auto"/>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72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8">
    <w:name w:val="Hyperlink"/>
    <w:basedOn w:val="a0"/>
    <w:uiPriority w:val="99"/>
    <w:unhideWhenUsed/>
    <w:rsid w:val="00582C2A"/>
    <w:rPr>
      <w:color w:val="0000FF" w:themeColor="hyperlink"/>
      <w:u w:val="single"/>
    </w:rPr>
  </w:style>
  <w:style w:type="paragraph" w:customStyle="1" w:styleId="26">
    <w:name w:val="Обычный2"/>
    <w:rsid w:val="00DF2B73"/>
    <w:pPr>
      <w:spacing w:after="0"/>
    </w:pPr>
    <w:rPr>
      <w:rFonts w:ascii="Arial" w:eastAsia="Arial" w:hAnsi="Arial" w:cs="Arial"/>
    </w:rPr>
  </w:style>
  <w:style w:type="character" w:styleId="af9">
    <w:name w:val="Strong"/>
    <w:basedOn w:val="a0"/>
    <w:uiPriority w:val="22"/>
    <w:qFormat/>
    <w:rsid w:val="00F81E55"/>
    <w:rPr>
      <w:b/>
      <w:bCs/>
    </w:rPr>
  </w:style>
  <w:style w:type="character" w:customStyle="1" w:styleId="afa">
    <w:name w:val="_"/>
    <w:basedOn w:val="a0"/>
    <w:rsid w:val="00F81E55"/>
  </w:style>
  <w:style w:type="character" w:customStyle="1" w:styleId="pg-1ff3">
    <w:name w:val="pg-1ff3"/>
    <w:basedOn w:val="a0"/>
    <w:rsid w:val="00F81E55"/>
  </w:style>
  <w:style w:type="character" w:customStyle="1" w:styleId="pg-1ff1">
    <w:name w:val="pg-1ff1"/>
    <w:basedOn w:val="a0"/>
    <w:rsid w:val="00F8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052">
      <w:bodyDiv w:val="1"/>
      <w:marLeft w:val="0"/>
      <w:marRight w:val="0"/>
      <w:marTop w:val="0"/>
      <w:marBottom w:val="0"/>
      <w:divBdr>
        <w:top w:val="none" w:sz="0" w:space="0" w:color="auto"/>
        <w:left w:val="none" w:sz="0" w:space="0" w:color="auto"/>
        <w:bottom w:val="none" w:sz="0" w:space="0" w:color="auto"/>
        <w:right w:val="none" w:sz="0" w:space="0" w:color="auto"/>
      </w:divBdr>
    </w:div>
    <w:div w:id="665864913">
      <w:bodyDiv w:val="1"/>
      <w:marLeft w:val="0"/>
      <w:marRight w:val="0"/>
      <w:marTop w:val="0"/>
      <w:marBottom w:val="0"/>
      <w:divBdr>
        <w:top w:val="none" w:sz="0" w:space="0" w:color="auto"/>
        <w:left w:val="none" w:sz="0" w:space="0" w:color="auto"/>
        <w:bottom w:val="none" w:sz="0" w:space="0" w:color="auto"/>
        <w:right w:val="none" w:sz="0" w:space="0" w:color="auto"/>
      </w:divBdr>
    </w:div>
    <w:div w:id="766196736">
      <w:bodyDiv w:val="1"/>
      <w:marLeft w:val="0"/>
      <w:marRight w:val="0"/>
      <w:marTop w:val="0"/>
      <w:marBottom w:val="0"/>
      <w:divBdr>
        <w:top w:val="none" w:sz="0" w:space="0" w:color="auto"/>
        <w:left w:val="none" w:sz="0" w:space="0" w:color="auto"/>
        <w:bottom w:val="none" w:sz="0" w:space="0" w:color="auto"/>
        <w:right w:val="none" w:sz="0" w:space="0" w:color="auto"/>
      </w:divBdr>
      <w:divsChild>
        <w:div w:id="1832404173">
          <w:marLeft w:val="547"/>
          <w:marRight w:val="0"/>
          <w:marTop w:val="67"/>
          <w:marBottom w:val="0"/>
          <w:divBdr>
            <w:top w:val="none" w:sz="0" w:space="0" w:color="auto"/>
            <w:left w:val="none" w:sz="0" w:space="0" w:color="auto"/>
            <w:bottom w:val="none" w:sz="0" w:space="0" w:color="auto"/>
            <w:right w:val="none" w:sz="0" w:space="0" w:color="auto"/>
          </w:divBdr>
        </w:div>
        <w:div w:id="2009866242">
          <w:marLeft w:val="547"/>
          <w:marRight w:val="0"/>
          <w:marTop w:val="67"/>
          <w:marBottom w:val="0"/>
          <w:divBdr>
            <w:top w:val="none" w:sz="0" w:space="0" w:color="auto"/>
            <w:left w:val="none" w:sz="0" w:space="0" w:color="auto"/>
            <w:bottom w:val="none" w:sz="0" w:space="0" w:color="auto"/>
            <w:right w:val="none" w:sz="0" w:space="0" w:color="auto"/>
          </w:divBdr>
        </w:div>
        <w:div w:id="2089577536">
          <w:marLeft w:val="547"/>
          <w:marRight w:val="0"/>
          <w:marTop w:val="67"/>
          <w:marBottom w:val="0"/>
          <w:divBdr>
            <w:top w:val="none" w:sz="0" w:space="0" w:color="auto"/>
            <w:left w:val="none" w:sz="0" w:space="0" w:color="auto"/>
            <w:bottom w:val="none" w:sz="0" w:space="0" w:color="auto"/>
            <w:right w:val="none" w:sz="0" w:space="0" w:color="auto"/>
          </w:divBdr>
        </w:div>
        <w:div w:id="1853567518">
          <w:marLeft w:val="547"/>
          <w:marRight w:val="0"/>
          <w:marTop w:val="67"/>
          <w:marBottom w:val="0"/>
          <w:divBdr>
            <w:top w:val="none" w:sz="0" w:space="0" w:color="auto"/>
            <w:left w:val="none" w:sz="0" w:space="0" w:color="auto"/>
            <w:bottom w:val="none" w:sz="0" w:space="0" w:color="auto"/>
            <w:right w:val="none" w:sz="0" w:space="0" w:color="auto"/>
          </w:divBdr>
        </w:div>
        <w:div w:id="1108163087">
          <w:marLeft w:val="547"/>
          <w:marRight w:val="0"/>
          <w:marTop w:val="67"/>
          <w:marBottom w:val="0"/>
          <w:divBdr>
            <w:top w:val="none" w:sz="0" w:space="0" w:color="auto"/>
            <w:left w:val="none" w:sz="0" w:space="0" w:color="auto"/>
            <w:bottom w:val="none" w:sz="0" w:space="0" w:color="auto"/>
            <w:right w:val="none" w:sz="0" w:space="0" w:color="auto"/>
          </w:divBdr>
        </w:div>
        <w:div w:id="1938826168">
          <w:marLeft w:val="547"/>
          <w:marRight w:val="0"/>
          <w:marTop w:val="67"/>
          <w:marBottom w:val="0"/>
          <w:divBdr>
            <w:top w:val="none" w:sz="0" w:space="0" w:color="auto"/>
            <w:left w:val="none" w:sz="0" w:space="0" w:color="auto"/>
            <w:bottom w:val="none" w:sz="0" w:space="0" w:color="auto"/>
            <w:right w:val="none" w:sz="0" w:space="0" w:color="auto"/>
          </w:divBdr>
        </w:div>
        <w:div w:id="1514296546">
          <w:marLeft w:val="547"/>
          <w:marRight w:val="0"/>
          <w:marTop w:val="67"/>
          <w:marBottom w:val="0"/>
          <w:divBdr>
            <w:top w:val="none" w:sz="0" w:space="0" w:color="auto"/>
            <w:left w:val="none" w:sz="0" w:space="0" w:color="auto"/>
            <w:bottom w:val="none" w:sz="0" w:space="0" w:color="auto"/>
            <w:right w:val="none" w:sz="0" w:space="0" w:color="auto"/>
          </w:divBdr>
        </w:div>
        <w:div w:id="199972776">
          <w:marLeft w:val="547"/>
          <w:marRight w:val="0"/>
          <w:marTop w:val="67"/>
          <w:marBottom w:val="0"/>
          <w:divBdr>
            <w:top w:val="none" w:sz="0" w:space="0" w:color="auto"/>
            <w:left w:val="none" w:sz="0" w:space="0" w:color="auto"/>
            <w:bottom w:val="none" w:sz="0" w:space="0" w:color="auto"/>
            <w:right w:val="none" w:sz="0" w:space="0" w:color="auto"/>
          </w:divBdr>
        </w:div>
        <w:div w:id="1868251378">
          <w:marLeft w:val="547"/>
          <w:marRight w:val="0"/>
          <w:marTop w:val="67"/>
          <w:marBottom w:val="0"/>
          <w:divBdr>
            <w:top w:val="none" w:sz="0" w:space="0" w:color="auto"/>
            <w:left w:val="none" w:sz="0" w:space="0" w:color="auto"/>
            <w:bottom w:val="none" w:sz="0" w:space="0" w:color="auto"/>
            <w:right w:val="none" w:sz="0" w:space="0" w:color="auto"/>
          </w:divBdr>
        </w:div>
      </w:divsChild>
    </w:div>
    <w:div w:id="11825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voices-magazine/language-teachers-tips-interactive-online-classro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B929-6935-4448-A03D-A935B6EB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Pages>
  <Words>47323</Words>
  <Characters>26975</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Олічка</dc:creator>
  <cp:lastModifiedBy>User</cp:lastModifiedBy>
  <cp:revision>9</cp:revision>
  <cp:lastPrinted>2021-06-25T06:53:00Z</cp:lastPrinted>
  <dcterms:created xsi:type="dcterms:W3CDTF">2021-06-22T09:46:00Z</dcterms:created>
  <dcterms:modified xsi:type="dcterms:W3CDTF">2021-06-29T07:56:00Z</dcterms:modified>
</cp:coreProperties>
</file>