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14" w:rsidRPr="00F67A14" w:rsidRDefault="00F67A14" w:rsidP="00F67A14">
      <w:pPr>
        <w:pStyle w:val="a3"/>
        <w:spacing w:before="0" w:beforeAutospacing="0" w:after="225" w:afterAutospacing="0"/>
        <w:jc w:val="center"/>
        <w:textAlignment w:val="baseline"/>
        <w:rPr>
          <w:b/>
          <w:color w:val="000000" w:themeColor="text1"/>
          <w:sz w:val="32"/>
          <w:szCs w:val="28"/>
          <w:lang w:val="uk-UA"/>
        </w:rPr>
      </w:pPr>
      <w:r w:rsidRPr="00F67A14">
        <w:rPr>
          <w:b/>
          <w:color w:val="000000" w:themeColor="text1"/>
          <w:sz w:val="32"/>
          <w:szCs w:val="28"/>
          <w:lang w:val="uk-UA"/>
        </w:rPr>
        <w:t>Рекомендації батькам щодо організації перебування дітей вдома під час призупинення освітнього процесу</w:t>
      </w:r>
    </w:p>
    <w:p w:rsidR="00F67A14" w:rsidRPr="00F67A14" w:rsidRDefault="00F67A14" w:rsidP="00F67A14">
      <w:pPr>
        <w:pStyle w:val="a3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67A14">
        <w:rPr>
          <w:color w:val="000000" w:themeColor="text1"/>
          <w:sz w:val="28"/>
          <w:szCs w:val="28"/>
          <w:lang w:val="uk-UA"/>
        </w:rPr>
        <w:t xml:space="preserve">Якщо хтось із членів родини захворів, потрібно вжити всіх заходів, щоб зменшити концентрацію вірусу в повітрі і обмежити потрапляння інфекції на предмети побуту. </w:t>
      </w:r>
      <w:r w:rsidRPr="00F67A14">
        <w:rPr>
          <w:color w:val="000000" w:themeColor="text1"/>
          <w:sz w:val="28"/>
          <w:szCs w:val="28"/>
        </w:rPr>
        <w:t xml:space="preserve">Для того </w:t>
      </w:r>
      <w:proofErr w:type="spellStart"/>
      <w:r w:rsidRPr="00F67A14">
        <w:rPr>
          <w:color w:val="000000" w:themeColor="text1"/>
          <w:sz w:val="28"/>
          <w:szCs w:val="28"/>
        </w:rPr>
        <w:t>щоб</w:t>
      </w:r>
      <w:proofErr w:type="spellEnd"/>
      <w:r w:rsidRPr="00F67A14">
        <w:rPr>
          <w:color w:val="000000" w:themeColor="text1"/>
          <w:sz w:val="28"/>
          <w:szCs w:val="28"/>
        </w:rPr>
        <w:t xml:space="preserve"> правильно </w:t>
      </w:r>
      <w:proofErr w:type="spellStart"/>
      <w:r w:rsidRPr="00F67A14">
        <w:rPr>
          <w:color w:val="000000" w:themeColor="text1"/>
          <w:sz w:val="28"/>
          <w:szCs w:val="28"/>
        </w:rPr>
        <w:t>організувати</w:t>
      </w:r>
      <w:proofErr w:type="spellEnd"/>
      <w:r w:rsidRPr="00F67A14">
        <w:rPr>
          <w:color w:val="000000" w:themeColor="text1"/>
          <w:sz w:val="28"/>
          <w:szCs w:val="28"/>
        </w:rPr>
        <w:t xml:space="preserve"> </w:t>
      </w:r>
      <w:r w:rsidR="00061039">
        <w:rPr>
          <w:color w:val="000000" w:themeColor="text1"/>
          <w:sz w:val="28"/>
          <w:szCs w:val="28"/>
          <w:lang w:val="uk-UA"/>
        </w:rPr>
        <w:t>перебування хворого</w:t>
      </w:r>
      <w:r w:rsidRPr="00F67A14">
        <w:rPr>
          <w:color w:val="000000" w:themeColor="text1"/>
          <w:sz w:val="28"/>
          <w:szCs w:val="28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удома</w:t>
      </w:r>
      <w:proofErr w:type="spellEnd"/>
      <w:r w:rsidRPr="00F67A14">
        <w:rPr>
          <w:color w:val="000000" w:themeColor="text1"/>
          <w:sz w:val="28"/>
          <w:szCs w:val="28"/>
        </w:rPr>
        <w:t xml:space="preserve">, </w:t>
      </w:r>
      <w:proofErr w:type="spellStart"/>
      <w:r w:rsidRPr="00F67A14">
        <w:rPr>
          <w:color w:val="000000" w:themeColor="text1"/>
          <w:sz w:val="28"/>
          <w:szCs w:val="28"/>
        </w:rPr>
        <w:t>дотримуйтеся</w:t>
      </w:r>
      <w:proofErr w:type="spellEnd"/>
      <w:r w:rsidRPr="00F67A14">
        <w:rPr>
          <w:color w:val="000000" w:themeColor="text1"/>
          <w:sz w:val="28"/>
          <w:szCs w:val="28"/>
        </w:rPr>
        <w:t xml:space="preserve"> правил:</w:t>
      </w:r>
    </w:p>
    <w:p w:rsidR="00F67A14" w:rsidRPr="00F67A14" w:rsidRDefault="00F67A14" w:rsidP="00F67A14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Ізолюйте</w:t>
      </w:r>
      <w:proofErr w:type="spellEnd"/>
      <w:r w:rsidR="00061039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gramStart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хворого</w:t>
      </w:r>
      <w:proofErr w:type="gramEnd"/>
    </w:p>
    <w:p w:rsidR="00F67A14" w:rsidRPr="00F67A14" w:rsidRDefault="00F67A14" w:rsidP="00F67A14">
      <w:pPr>
        <w:pStyle w:val="a3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67A14">
        <w:rPr>
          <w:color w:val="000000" w:themeColor="text1"/>
          <w:sz w:val="28"/>
          <w:szCs w:val="28"/>
        </w:rPr>
        <w:t xml:space="preserve">Процедура </w:t>
      </w:r>
      <w:proofErr w:type="spellStart"/>
      <w:r w:rsidRPr="00F67A14">
        <w:rPr>
          <w:color w:val="000000" w:themeColor="text1"/>
          <w:sz w:val="28"/>
          <w:szCs w:val="28"/>
        </w:rPr>
        <w:t>дасть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змогу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уникнути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розповсюдження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хвороботворної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інфекції</w:t>
      </w:r>
      <w:proofErr w:type="spellEnd"/>
      <w:r w:rsidRPr="00F67A14">
        <w:rPr>
          <w:color w:val="000000" w:themeColor="text1"/>
          <w:sz w:val="28"/>
          <w:szCs w:val="28"/>
        </w:rPr>
        <w:t xml:space="preserve"> в </w:t>
      </w:r>
      <w:proofErr w:type="spellStart"/>
      <w:r w:rsidRPr="00F67A14">
        <w:rPr>
          <w:color w:val="000000" w:themeColor="text1"/>
          <w:sz w:val="28"/>
          <w:szCs w:val="28"/>
        </w:rPr>
        <w:t>помешканні</w:t>
      </w:r>
      <w:proofErr w:type="spellEnd"/>
      <w:r w:rsidRPr="00F67A14">
        <w:rPr>
          <w:color w:val="000000" w:themeColor="text1"/>
          <w:sz w:val="28"/>
          <w:szCs w:val="28"/>
        </w:rPr>
        <w:t xml:space="preserve">. За </w:t>
      </w:r>
      <w:proofErr w:type="spellStart"/>
      <w:r w:rsidRPr="00F67A14">
        <w:rPr>
          <w:color w:val="000000" w:themeColor="text1"/>
          <w:sz w:val="28"/>
          <w:szCs w:val="28"/>
        </w:rPr>
        <w:t>можливості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виділіть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Pr="00F67A14">
        <w:rPr>
          <w:color w:val="000000" w:themeColor="text1"/>
          <w:sz w:val="28"/>
          <w:szCs w:val="28"/>
        </w:rPr>
        <w:t>хворому</w:t>
      </w:r>
      <w:proofErr w:type="gram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окрему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кімнату</w:t>
      </w:r>
      <w:proofErr w:type="spellEnd"/>
      <w:r w:rsidRPr="00F67A14">
        <w:rPr>
          <w:color w:val="000000" w:themeColor="text1"/>
          <w:sz w:val="28"/>
          <w:szCs w:val="28"/>
        </w:rPr>
        <w:t xml:space="preserve">. </w:t>
      </w:r>
      <w:proofErr w:type="spellStart"/>
      <w:r w:rsidRPr="00F67A14">
        <w:rPr>
          <w:color w:val="000000" w:themeColor="text1"/>
          <w:sz w:val="28"/>
          <w:szCs w:val="28"/>
        </w:rPr>
        <w:t>Безособливої</w:t>
      </w:r>
      <w:proofErr w:type="spellEnd"/>
      <w:r w:rsidRPr="00F67A14">
        <w:rPr>
          <w:color w:val="000000" w:themeColor="text1"/>
          <w:sz w:val="28"/>
          <w:szCs w:val="28"/>
        </w:rPr>
        <w:t xml:space="preserve"> потреби </w:t>
      </w:r>
      <w:proofErr w:type="spellStart"/>
      <w:r w:rsidRPr="00F67A14">
        <w:rPr>
          <w:color w:val="000000" w:themeColor="text1"/>
          <w:sz w:val="28"/>
          <w:szCs w:val="28"/>
        </w:rPr>
        <w:t>іншим</w:t>
      </w:r>
      <w:proofErr w:type="spellEnd"/>
      <w:r w:rsidRPr="00F67A14">
        <w:rPr>
          <w:color w:val="000000" w:themeColor="text1"/>
          <w:sz w:val="28"/>
          <w:szCs w:val="28"/>
        </w:rPr>
        <w:t xml:space="preserve"> членам </w:t>
      </w:r>
      <w:proofErr w:type="spellStart"/>
      <w:r w:rsidRPr="00F67A14">
        <w:rPr>
          <w:color w:val="000000" w:themeColor="text1"/>
          <w:sz w:val="28"/>
          <w:szCs w:val="28"/>
        </w:rPr>
        <w:t>сім’ї</w:t>
      </w:r>
      <w:proofErr w:type="spellEnd"/>
      <w:r w:rsidRPr="00F67A14">
        <w:rPr>
          <w:color w:val="000000" w:themeColor="text1"/>
          <w:sz w:val="28"/>
          <w:szCs w:val="28"/>
        </w:rPr>
        <w:t xml:space="preserve">, а </w:t>
      </w:r>
      <w:proofErr w:type="spellStart"/>
      <w:r w:rsidRPr="00F67A14">
        <w:rPr>
          <w:color w:val="000000" w:themeColor="text1"/>
          <w:sz w:val="28"/>
          <w:szCs w:val="28"/>
        </w:rPr>
        <w:t>надто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дітям</w:t>
      </w:r>
      <w:proofErr w:type="spellEnd"/>
      <w:r w:rsidRPr="00F67A14">
        <w:rPr>
          <w:color w:val="000000" w:themeColor="text1"/>
          <w:sz w:val="28"/>
          <w:szCs w:val="28"/>
        </w:rPr>
        <w:t xml:space="preserve">, не </w:t>
      </w:r>
      <w:proofErr w:type="spellStart"/>
      <w:r w:rsidRPr="00F67A14">
        <w:rPr>
          <w:color w:val="000000" w:themeColor="text1"/>
          <w:sz w:val="28"/>
          <w:szCs w:val="28"/>
        </w:rPr>
        <w:t>варто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заходити</w:t>
      </w:r>
      <w:proofErr w:type="spellEnd"/>
      <w:r w:rsidRPr="00F67A14">
        <w:rPr>
          <w:color w:val="000000" w:themeColor="text1"/>
          <w:sz w:val="28"/>
          <w:szCs w:val="28"/>
        </w:rPr>
        <w:t xml:space="preserve"> </w:t>
      </w:r>
      <w:proofErr w:type="gramStart"/>
      <w:r w:rsidRPr="00F67A14">
        <w:rPr>
          <w:color w:val="000000" w:themeColor="text1"/>
          <w:sz w:val="28"/>
          <w:szCs w:val="28"/>
        </w:rPr>
        <w:t>до</w:t>
      </w:r>
      <w:proofErr w:type="gramEnd"/>
      <w:r w:rsidRPr="00F67A14">
        <w:rPr>
          <w:color w:val="000000" w:themeColor="text1"/>
          <w:sz w:val="28"/>
          <w:szCs w:val="28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неї</w:t>
      </w:r>
      <w:proofErr w:type="spellEnd"/>
      <w:r w:rsidRPr="00F67A14">
        <w:rPr>
          <w:color w:val="000000" w:themeColor="text1"/>
          <w:sz w:val="28"/>
          <w:szCs w:val="28"/>
        </w:rPr>
        <w:t>.</w:t>
      </w:r>
    </w:p>
    <w:p w:rsidR="00F67A14" w:rsidRPr="00F67A14" w:rsidRDefault="00F67A14" w:rsidP="00F67A14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proofErr w:type="gramStart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Пров</w:t>
      </w:r>
      <w:proofErr w:type="gramEnd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ітрюйте</w:t>
      </w:r>
      <w:proofErr w:type="spellEnd"/>
      <w:r w:rsidR="00061039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приміщення</w:t>
      </w:r>
      <w:proofErr w:type="spellEnd"/>
    </w:p>
    <w:p w:rsidR="00F67A14" w:rsidRPr="00F67A14" w:rsidRDefault="00DD7071" w:rsidP="00F67A14">
      <w:pPr>
        <w:pStyle w:val="a3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Систематично </w:t>
      </w:r>
      <w:proofErr w:type="spellStart"/>
      <w:proofErr w:type="gramStart"/>
      <w:r>
        <w:rPr>
          <w:color w:val="000000" w:themeColor="text1"/>
          <w:sz w:val="28"/>
          <w:szCs w:val="28"/>
        </w:rPr>
        <w:t>пров</w:t>
      </w:r>
      <w:proofErr w:type="gramEnd"/>
      <w:r>
        <w:rPr>
          <w:color w:val="000000" w:themeColor="text1"/>
          <w:sz w:val="28"/>
          <w:szCs w:val="28"/>
        </w:rPr>
        <w:t>ітр</w:t>
      </w:r>
      <w:proofErr w:type="spellEnd"/>
      <w:r>
        <w:rPr>
          <w:color w:val="000000" w:themeColor="text1"/>
          <w:sz w:val="28"/>
          <w:szCs w:val="28"/>
          <w:lang w:val="uk-UA"/>
        </w:rPr>
        <w:t>ю</w:t>
      </w:r>
      <w:proofErr w:type="spellStart"/>
      <w:r w:rsidR="00F67A14" w:rsidRPr="00F67A14">
        <w:rPr>
          <w:color w:val="000000" w:themeColor="text1"/>
          <w:sz w:val="28"/>
          <w:szCs w:val="28"/>
        </w:rPr>
        <w:t>йте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67A14" w:rsidRPr="00F67A14">
        <w:rPr>
          <w:color w:val="000000" w:themeColor="text1"/>
          <w:sz w:val="28"/>
          <w:szCs w:val="28"/>
        </w:rPr>
        <w:t>помешкання</w:t>
      </w:r>
      <w:proofErr w:type="spellEnd"/>
      <w:r w:rsidR="00F67A14" w:rsidRPr="00F67A14">
        <w:rPr>
          <w:color w:val="000000" w:themeColor="text1"/>
          <w:sz w:val="28"/>
          <w:szCs w:val="28"/>
        </w:rPr>
        <w:t xml:space="preserve">, </w:t>
      </w:r>
      <w:proofErr w:type="spellStart"/>
      <w:r w:rsidR="00F67A14" w:rsidRPr="00F67A14">
        <w:rPr>
          <w:color w:val="000000" w:themeColor="text1"/>
          <w:sz w:val="28"/>
          <w:szCs w:val="28"/>
        </w:rPr>
        <w:t>надто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67A14" w:rsidRPr="00F67A14">
        <w:rPr>
          <w:color w:val="000000" w:themeColor="text1"/>
          <w:sz w:val="28"/>
          <w:szCs w:val="28"/>
        </w:rPr>
        <w:t>кімнату</w:t>
      </w:r>
      <w:proofErr w:type="spellEnd"/>
      <w:r w:rsidR="00F67A14" w:rsidRPr="00F67A14">
        <w:rPr>
          <w:color w:val="000000" w:themeColor="text1"/>
          <w:sz w:val="28"/>
          <w:szCs w:val="28"/>
        </w:rPr>
        <w:t xml:space="preserve"> хворого. </w:t>
      </w:r>
      <w:proofErr w:type="spellStart"/>
      <w:r w:rsidR="00F67A14" w:rsidRPr="00F67A14">
        <w:rPr>
          <w:color w:val="000000" w:themeColor="text1"/>
          <w:sz w:val="28"/>
          <w:szCs w:val="28"/>
        </w:rPr>
        <w:t>Така</w:t>
      </w:r>
      <w:proofErr w:type="spellEnd"/>
      <w:r w:rsidR="00F67A14" w:rsidRPr="00F67A14">
        <w:rPr>
          <w:color w:val="000000" w:themeColor="text1"/>
          <w:sz w:val="28"/>
          <w:szCs w:val="28"/>
        </w:rPr>
        <w:t xml:space="preserve"> процедура </w:t>
      </w:r>
      <w:proofErr w:type="spellStart"/>
      <w:r w:rsidR="00F67A14" w:rsidRPr="00F67A14">
        <w:rPr>
          <w:color w:val="000000" w:themeColor="text1"/>
          <w:sz w:val="28"/>
          <w:szCs w:val="28"/>
        </w:rPr>
        <w:t>значно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67A14" w:rsidRPr="00F67A14">
        <w:rPr>
          <w:color w:val="000000" w:themeColor="text1"/>
          <w:sz w:val="28"/>
          <w:szCs w:val="28"/>
        </w:rPr>
        <w:t>зменшить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67A14" w:rsidRPr="00F67A14">
        <w:rPr>
          <w:color w:val="000000" w:themeColor="text1"/>
          <w:sz w:val="28"/>
          <w:szCs w:val="28"/>
        </w:rPr>
        <w:t>концентрацію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67A14" w:rsidRPr="00F67A14">
        <w:rPr>
          <w:color w:val="000000" w:themeColor="text1"/>
          <w:sz w:val="28"/>
          <w:szCs w:val="28"/>
        </w:rPr>
        <w:t>вірусу</w:t>
      </w:r>
      <w:proofErr w:type="spellEnd"/>
      <w:r w:rsidR="00F67A14" w:rsidRPr="00F67A14">
        <w:rPr>
          <w:color w:val="000000" w:themeColor="text1"/>
          <w:sz w:val="28"/>
          <w:szCs w:val="28"/>
        </w:rPr>
        <w:t xml:space="preserve"> в </w:t>
      </w:r>
      <w:proofErr w:type="spellStart"/>
      <w:r w:rsidR="00F67A14" w:rsidRPr="00F67A14">
        <w:rPr>
          <w:color w:val="000000" w:themeColor="text1"/>
          <w:sz w:val="28"/>
          <w:szCs w:val="28"/>
        </w:rPr>
        <w:t>повітрі</w:t>
      </w:r>
      <w:proofErr w:type="spellEnd"/>
      <w:r w:rsidR="00F67A14" w:rsidRPr="00F67A14">
        <w:rPr>
          <w:color w:val="000000" w:themeColor="text1"/>
          <w:sz w:val="28"/>
          <w:szCs w:val="28"/>
        </w:rPr>
        <w:t xml:space="preserve">. </w:t>
      </w:r>
      <w:proofErr w:type="spellStart"/>
      <w:r w:rsidR="00F67A14" w:rsidRPr="00F67A14">
        <w:rPr>
          <w:color w:val="000000" w:themeColor="text1"/>
          <w:sz w:val="28"/>
          <w:szCs w:val="28"/>
        </w:rPr>
        <w:t>Найліпше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proofErr w:type="gramStart"/>
      <w:r w:rsidR="00F67A14" w:rsidRPr="00F67A14">
        <w:rPr>
          <w:color w:val="000000" w:themeColor="text1"/>
          <w:sz w:val="28"/>
          <w:szCs w:val="28"/>
        </w:rPr>
        <w:t>пров</w:t>
      </w:r>
      <w:proofErr w:type="gramEnd"/>
      <w:r w:rsidR="00F67A14" w:rsidRPr="00F67A14">
        <w:rPr>
          <w:color w:val="000000" w:themeColor="text1"/>
          <w:sz w:val="28"/>
          <w:szCs w:val="28"/>
        </w:rPr>
        <w:t>ітрювати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67A14" w:rsidRPr="00F67A14">
        <w:rPr>
          <w:color w:val="000000" w:themeColor="text1"/>
          <w:sz w:val="28"/>
          <w:szCs w:val="28"/>
        </w:rPr>
        <w:t>приміщення</w:t>
      </w:r>
      <w:proofErr w:type="spellEnd"/>
      <w:r w:rsidR="00F67A14" w:rsidRPr="00F67A14">
        <w:rPr>
          <w:color w:val="000000" w:themeColor="text1"/>
          <w:sz w:val="28"/>
          <w:szCs w:val="28"/>
        </w:rPr>
        <w:t xml:space="preserve"> 3-4 рази на день по 20-30 </w:t>
      </w:r>
      <w:proofErr w:type="spellStart"/>
      <w:r w:rsidR="00F67A14" w:rsidRPr="00F67A14">
        <w:rPr>
          <w:color w:val="000000" w:themeColor="text1"/>
          <w:sz w:val="28"/>
          <w:szCs w:val="28"/>
        </w:rPr>
        <w:t>хв</w:t>
      </w:r>
      <w:proofErr w:type="spellEnd"/>
      <w:r w:rsidR="00F67A14" w:rsidRPr="00F67A14">
        <w:rPr>
          <w:color w:val="000000" w:themeColor="text1"/>
          <w:sz w:val="28"/>
          <w:szCs w:val="28"/>
        </w:rPr>
        <w:t>.</w:t>
      </w:r>
    </w:p>
    <w:p w:rsidR="00F67A14" w:rsidRPr="00F67A14" w:rsidRDefault="00F67A14" w:rsidP="00F67A14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Проводьте</w:t>
      </w:r>
      <w:proofErr w:type="spellEnd"/>
      <w:r w:rsidR="00DD7071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вологе</w:t>
      </w:r>
      <w:proofErr w:type="spellEnd"/>
      <w:r w:rsidR="00DD7071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прибирання</w:t>
      </w:r>
      <w:proofErr w:type="spellEnd"/>
    </w:p>
    <w:p w:rsidR="00F67A14" w:rsidRPr="00F67A14" w:rsidRDefault="00F67A14" w:rsidP="00F67A14">
      <w:pPr>
        <w:pStyle w:val="a3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F67A14">
        <w:rPr>
          <w:color w:val="000000" w:themeColor="text1"/>
          <w:sz w:val="28"/>
          <w:szCs w:val="28"/>
        </w:rPr>
        <w:t>Оскільки</w:t>
      </w:r>
      <w:proofErr w:type="spellEnd"/>
      <w:r w:rsidRPr="00F67A14">
        <w:rPr>
          <w:color w:val="000000" w:themeColor="text1"/>
          <w:sz w:val="28"/>
          <w:szCs w:val="28"/>
        </w:rPr>
        <w:t xml:space="preserve"> в пилу </w:t>
      </w:r>
      <w:proofErr w:type="spellStart"/>
      <w:r w:rsidRPr="00F67A14">
        <w:rPr>
          <w:color w:val="000000" w:themeColor="text1"/>
          <w:sz w:val="28"/>
          <w:szCs w:val="28"/>
        </w:rPr>
        <w:t>ві</w:t>
      </w:r>
      <w:proofErr w:type="gramStart"/>
      <w:r w:rsidRPr="00F67A14">
        <w:rPr>
          <w:color w:val="000000" w:themeColor="text1"/>
          <w:sz w:val="28"/>
          <w:szCs w:val="28"/>
        </w:rPr>
        <w:t>рус</w:t>
      </w:r>
      <w:proofErr w:type="spellEnd"/>
      <w:proofErr w:type="gram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швидко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накопичується</w:t>
      </w:r>
      <w:proofErr w:type="spellEnd"/>
      <w:r w:rsidRPr="00F67A14">
        <w:rPr>
          <w:color w:val="000000" w:themeColor="text1"/>
          <w:sz w:val="28"/>
          <w:szCs w:val="28"/>
        </w:rPr>
        <w:t xml:space="preserve">, </w:t>
      </w:r>
      <w:proofErr w:type="spellStart"/>
      <w:r w:rsidRPr="00F67A14">
        <w:rPr>
          <w:color w:val="000000" w:themeColor="text1"/>
          <w:sz w:val="28"/>
          <w:szCs w:val="28"/>
        </w:rPr>
        <w:t>завдяки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вологому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прибиранню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можна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зменшити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його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концентрацію</w:t>
      </w:r>
      <w:proofErr w:type="spellEnd"/>
      <w:r w:rsidRPr="00F67A14">
        <w:rPr>
          <w:color w:val="000000" w:themeColor="text1"/>
          <w:sz w:val="28"/>
          <w:szCs w:val="28"/>
        </w:rPr>
        <w:t xml:space="preserve"> в </w:t>
      </w:r>
      <w:proofErr w:type="spellStart"/>
      <w:r w:rsidRPr="00F67A14">
        <w:rPr>
          <w:color w:val="000000" w:themeColor="text1"/>
          <w:sz w:val="28"/>
          <w:szCs w:val="28"/>
        </w:rPr>
        <w:t>кімнаті</w:t>
      </w:r>
      <w:proofErr w:type="spellEnd"/>
      <w:r w:rsidRPr="00F67A14">
        <w:rPr>
          <w:color w:val="000000" w:themeColor="text1"/>
          <w:sz w:val="28"/>
          <w:szCs w:val="28"/>
        </w:rPr>
        <w:t xml:space="preserve"> хворого. </w:t>
      </w:r>
      <w:proofErr w:type="spellStart"/>
      <w:r w:rsidRPr="00F67A14">
        <w:rPr>
          <w:color w:val="000000" w:themeColor="text1"/>
          <w:sz w:val="28"/>
          <w:szCs w:val="28"/>
        </w:rPr>
        <w:t>Відповідно</w:t>
      </w:r>
      <w:proofErr w:type="spellEnd"/>
      <w:r w:rsidRPr="00F67A14">
        <w:rPr>
          <w:color w:val="000000" w:themeColor="text1"/>
          <w:sz w:val="28"/>
          <w:szCs w:val="28"/>
        </w:rPr>
        <w:t xml:space="preserve"> вона </w:t>
      </w:r>
      <w:proofErr w:type="spellStart"/>
      <w:r w:rsidRPr="00F67A14">
        <w:rPr>
          <w:color w:val="000000" w:themeColor="text1"/>
          <w:sz w:val="28"/>
          <w:szCs w:val="28"/>
        </w:rPr>
        <w:t>зменшиться</w:t>
      </w:r>
      <w:proofErr w:type="spellEnd"/>
      <w:r w:rsidRPr="00F67A14">
        <w:rPr>
          <w:color w:val="000000" w:themeColor="text1"/>
          <w:sz w:val="28"/>
          <w:szCs w:val="28"/>
        </w:rPr>
        <w:t xml:space="preserve"> в </w:t>
      </w:r>
      <w:proofErr w:type="spellStart"/>
      <w:r w:rsidRPr="00F67A14">
        <w:rPr>
          <w:color w:val="000000" w:themeColor="text1"/>
          <w:sz w:val="28"/>
          <w:szCs w:val="28"/>
        </w:rPr>
        <w:t>усь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>о</w:t>
      </w:r>
      <w:proofErr w:type="spellStart"/>
      <w:r w:rsidRPr="00F67A14">
        <w:rPr>
          <w:color w:val="000000" w:themeColor="text1"/>
          <w:sz w:val="28"/>
          <w:szCs w:val="28"/>
        </w:rPr>
        <w:t>му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помешканні</w:t>
      </w:r>
      <w:proofErr w:type="spellEnd"/>
      <w:r w:rsidRPr="00F67A14">
        <w:rPr>
          <w:color w:val="000000" w:themeColor="text1"/>
          <w:sz w:val="28"/>
          <w:szCs w:val="28"/>
        </w:rPr>
        <w:t>.</w:t>
      </w:r>
    </w:p>
    <w:p w:rsidR="00F67A14" w:rsidRPr="00F67A14" w:rsidRDefault="00F67A14" w:rsidP="00F67A14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Використовуйте</w:t>
      </w:r>
      <w:proofErr w:type="spellEnd"/>
      <w:r w:rsidR="00DD7071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окремий</w:t>
      </w:r>
      <w:proofErr w:type="spellEnd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посуд</w:t>
      </w:r>
    </w:p>
    <w:p w:rsidR="00F67A14" w:rsidRPr="00F67A14" w:rsidRDefault="00F67A14" w:rsidP="00F67A14">
      <w:pPr>
        <w:pStyle w:val="a3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F67A14">
        <w:rPr>
          <w:color w:val="000000" w:themeColor="text1"/>
          <w:sz w:val="28"/>
          <w:szCs w:val="28"/>
        </w:rPr>
        <w:t>Виділіть</w:t>
      </w:r>
      <w:proofErr w:type="spellEnd"/>
      <w:r w:rsidRPr="00F67A14">
        <w:rPr>
          <w:color w:val="000000" w:themeColor="text1"/>
          <w:sz w:val="28"/>
          <w:szCs w:val="28"/>
        </w:rPr>
        <w:t xml:space="preserve"> хворому </w:t>
      </w:r>
      <w:proofErr w:type="spellStart"/>
      <w:r w:rsidRPr="00F67A14">
        <w:rPr>
          <w:color w:val="000000" w:themeColor="text1"/>
          <w:sz w:val="28"/>
          <w:szCs w:val="28"/>
        </w:rPr>
        <w:t>окремий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набі</w:t>
      </w:r>
      <w:proofErr w:type="gramStart"/>
      <w:r w:rsidRPr="00F67A14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F67A14">
        <w:rPr>
          <w:color w:val="000000" w:themeColor="text1"/>
          <w:sz w:val="28"/>
          <w:szCs w:val="28"/>
        </w:rPr>
        <w:t xml:space="preserve"> посуду. </w:t>
      </w:r>
      <w:proofErr w:type="spellStart"/>
      <w:r w:rsidRPr="00F67A14">
        <w:rPr>
          <w:color w:val="000000" w:themeColor="text1"/>
          <w:sz w:val="28"/>
          <w:szCs w:val="28"/>
        </w:rPr>
        <w:t>Стежте</w:t>
      </w:r>
      <w:proofErr w:type="spellEnd"/>
      <w:r w:rsidRPr="00F67A14">
        <w:rPr>
          <w:color w:val="000000" w:themeColor="text1"/>
          <w:sz w:val="28"/>
          <w:szCs w:val="28"/>
        </w:rPr>
        <w:t xml:space="preserve">, </w:t>
      </w:r>
      <w:proofErr w:type="spellStart"/>
      <w:r w:rsidRPr="00F67A14">
        <w:rPr>
          <w:color w:val="000000" w:themeColor="text1"/>
          <w:sz w:val="28"/>
          <w:szCs w:val="28"/>
        </w:rPr>
        <w:t>щоб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ніхто</w:t>
      </w:r>
      <w:proofErr w:type="spellEnd"/>
      <w:r w:rsidRPr="00F67A14">
        <w:rPr>
          <w:color w:val="000000" w:themeColor="text1"/>
          <w:sz w:val="28"/>
          <w:szCs w:val="28"/>
        </w:rPr>
        <w:t xml:space="preserve"> з </w:t>
      </w:r>
      <w:proofErr w:type="spellStart"/>
      <w:r w:rsidRPr="00F67A14">
        <w:rPr>
          <w:color w:val="000000" w:themeColor="text1"/>
          <w:sz w:val="28"/>
          <w:szCs w:val="28"/>
        </w:rPr>
        <w:t>члені</w:t>
      </w:r>
      <w:proofErr w:type="gramStart"/>
      <w:r w:rsidRPr="00F67A14">
        <w:rPr>
          <w:color w:val="000000" w:themeColor="text1"/>
          <w:sz w:val="28"/>
          <w:szCs w:val="28"/>
        </w:rPr>
        <w:t>в</w:t>
      </w:r>
      <w:proofErr w:type="spellEnd"/>
      <w:proofErr w:type="gram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сім’ї</w:t>
      </w:r>
      <w:proofErr w:type="spellEnd"/>
      <w:r w:rsidRPr="00F67A14">
        <w:rPr>
          <w:color w:val="000000" w:themeColor="text1"/>
          <w:sz w:val="28"/>
          <w:szCs w:val="28"/>
        </w:rPr>
        <w:t xml:space="preserve"> не </w:t>
      </w:r>
      <w:proofErr w:type="spellStart"/>
      <w:r w:rsidRPr="00F67A14">
        <w:rPr>
          <w:color w:val="000000" w:themeColor="text1"/>
          <w:sz w:val="28"/>
          <w:szCs w:val="28"/>
        </w:rPr>
        <w:t>користувався</w:t>
      </w:r>
      <w:proofErr w:type="spellEnd"/>
      <w:r w:rsidRPr="00F67A14">
        <w:rPr>
          <w:color w:val="000000" w:themeColor="text1"/>
          <w:sz w:val="28"/>
          <w:szCs w:val="28"/>
        </w:rPr>
        <w:t xml:space="preserve"> ним. </w:t>
      </w:r>
      <w:proofErr w:type="spellStart"/>
      <w:r w:rsidRPr="00F67A14">
        <w:rPr>
          <w:color w:val="000000" w:themeColor="text1"/>
          <w:sz w:val="28"/>
          <w:szCs w:val="28"/>
        </w:rPr>
        <w:t>Періодично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обробляйте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цей</w:t>
      </w:r>
      <w:proofErr w:type="spellEnd"/>
      <w:r w:rsidRPr="00F67A14">
        <w:rPr>
          <w:color w:val="000000" w:themeColor="text1"/>
          <w:sz w:val="28"/>
          <w:szCs w:val="28"/>
        </w:rPr>
        <w:t xml:space="preserve"> посуд </w:t>
      </w:r>
      <w:proofErr w:type="spellStart"/>
      <w:r w:rsidRPr="00F67A14">
        <w:rPr>
          <w:color w:val="000000" w:themeColor="text1"/>
          <w:sz w:val="28"/>
          <w:szCs w:val="28"/>
        </w:rPr>
        <w:t>окропом</w:t>
      </w:r>
      <w:proofErr w:type="spellEnd"/>
      <w:r w:rsidRPr="00F67A14">
        <w:rPr>
          <w:color w:val="000000" w:themeColor="text1"/>
          <w:sz w:val="28"/>
          <w:szCs w:val="28"/>
        </w:rPr>
        <w:t>.</w:t>
      </w:r>
    </w:p>
    <w:p w:rsidR="00F67A14" w:rsidRPr="00F67A14" w:rsidRDefault="00F67A14" w:rsidP="00F67A14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Виді</w:t>
      </w:r>
      <w:proofErr w:type="gramStart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л</w:t>
      </w:r>
      <w:proofErr w:type="gramEnd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іть</w:t>
      </w:r>
      <w:proofErr w:type="spellEnd"/>
      <w:r w:rsidR="00DD7071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окремий</w:t>
      </w:r>
      <w:proofErr w:type="spellEnd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рушник</w:t>
      </w:r>
    </w:p>
    <w:p w:rsidR="00F67A14" w:rsidRPr="00F67A14" w:rsidRDefault="00F67A14" w:rsidP="00F67A14">
      <w:pPr>
        <w:pStyle w:val="a3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F67A14">
        <w:rPr>
          <w:color w:val="000000" w:themeColor="text1"/>
          <w:sz w:val="28"/>
          <w:szCs w:val="28"/>
        </w:rPr>
        <w:t>Надайте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Pr="00F67A14">
        <w:rPr>
          <w:color w:val="000000" w:themeColor="text1"/>
          <w:sz w:val="28"/>
          <w:szCs w:val="28"/>
        </w:rPr>
        <w:t>хворому</w:t>
      </w:r>
      <w:proofErr w:type="gramEnd"/>
      <w:r w:rsidRPr="00F67A14">
        <w:rPr>
          <w:color w:val="000000" w:themeColor="text1"/>
          <w:sz w:val="28"/>
          <w:szCs w:val="28"/>
        </w:rPr>
        <w:t xml:space="preserve"> рушник, </w:t>
      </w:r>
      <w:proofErr w:type="spellStart"/>
      <w:r w:rsidRPr="00F67A14">
        <w:rPr>
          <w:color w:val="000000" w:themeColor="text1"/>
          <w:sz w:val="28"/>
          <w:szCs w:val="28"/>
        </w:rPr>
        <w:t>яким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користуватиметься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лише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він</w:t>
      </w:r>
      <w:proofErr w:type="spellEnd"/>
      <w:r w:rsidRPr="00F67A14">
        <w:rPr>
          <w:color w:val="000000" w:themeColor="text1"/>
          <w:sz w:val="28"/>
          <w:szCs w:val="28"/>
        </w:rPr>
        <w:t xml:space="preserve">. Рушник </w:t>
      </w:r>
      <w:proofErr w:type="spellStart"/>
      <w:r w:rsidRPr="00F67A14">
        <w:rPr>
          <w:color w:val="000000" w:themeColor="text1"/>
          <w:sz w:val="28"/>
          <w:szCs w:val="28"/>
        </w:rPr>
        <w:t>має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знаходитися</w:t>
      </w:r>
      <w:proofErr w:type="spellEnd"/>
      <w:r w:rsidRPr="00F67A14">
        <w:rPr>
          <w:color w:val="000000" w:themeColor="text1"/>
          <w:sz w:val="28"/>
          <w:szCs w:val="28"/>
        </w:rPr>
        <w:t xml:space="preserve"> в </w:t>
      </w:r>
      <w:proofErr w:type="spellStart"/>
      <w:r w:rsidRPr="00F67A14">
        <w:rPr>
          <w:color w:val="000000" w:themeColor="text1"/>
          <w:sz w:val="28"/>
          <w:szCs w:val="28"/>
        </w:rPr>
        <w:t>кімнаті</w:t>
      </w:r>
      <w:proofErr w:type="spellEnd"/>
      <w:r w:rsidRPr="00F67A14">
        <w:rPr>
          <w:color w:val="000000" w:themeColor="text1"/>
          <w:sz w:val="28"/>
          <w:szCs w:val="28"/>
        </w:rPr>
        <w:t xml:space="preserve"> хворого, а не у </w:t>
      </w:r>
      <w:proofErr w:type="spellStart"/>
      <w:r w:rsidRPr="00F67A14">
        <w:rPr>
          <w:color w:val="000000" w:themeColor="text1"/>
          <w:sz w:val="28"/>
          <w:szCs w:val="28"/>
        </w:rPr>
        <w:t>ванній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кімнаті</w:t>
      </w:r>
      <w:proofErr w:type="spellEnd"/>
      <w:r w:rsidRPr="00F67A14">
        <w:rPr>
          <w:color w:val="000000" w:themeColor="text1"/>
          <w:sz w:val="28"/>
          <w:szCs w:val="28"/>
        </w:rPr>
        <w:t>.</w:t>
      </w:r>
    </w:p>
    <w:p w:rsidR="00F67A14" w:rsidRPr="00F67A14" w:rsidRDefault="00F67A14" w:rsidP="00F67A14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Використовуйте</w:t>
      </w:r>
      <w:proofErr w:type="spellEnd"/>
      <w:r w:rsidR="00DD7071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одноразові</w:t>
      </w:r>
      <w:proofErr w:type="spellEnd"/>
      <w:r w:rsidR="00DD7071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хустинки</w:t>
      </w:r>
      <w:proofErr w:type="spellEnd"/>
    </w:p>
    <w:p w:rsidR="00F67A14" w:rsidRPr="00F67A14" w:rsidRDefault="00F67A14" w:rsidP="00F67A14">
      <w:pPr>
        <w:pStyle w:val="a3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F67A14">
        <w:rPr>
          <w:color w:val="000000" w:themeColor="text1"/>
          <w:sz w:val="28"/>
          <w:szCs w:val="28"/>
        </w:rPr>
        <w:t>Користування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одноразовими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паперовими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хустинками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захистить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інших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члені</w:t>
      </w:r>
      <w:proofErr w:type="gramStart"/>
      <w:r w:rsidRPr="00F67A14">
        <w:rPr>
          <w:color w:val="000000" w:themeColor="text1"/>
          <w:sz w:val="28"/>
          <w:szCs w:val="28"/>
        </w:rPr>
        <w:t>в</w:t>
      </w:r>
      <w:proofErr w:type="spellEnd"/>
      <w:proofErr w:type="gram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сім’ї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від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інфікування</w:t>
      </w:r>
      <w:proofErr w:type="spellEnd"/>
      <w:r w:rsidRPr="00F67A14">
        <w:rPr>
          <w:color w:val="000000" w:themeColor="text1"/>
          <w:sz w:val="28"/>
          <w:szCs w:val="28"/>
        </w:rPr>
        <w:t>.</w:t>
      </w:r>
    </w:p>
    <w:p w:rsidR="00F67A14" w:rsidRPr="00F67A14" w:rsidRDefault="00F67A14" w:rsidP="00F67A14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Одягайте</w:t>
      </w:r>
      <w:proofErr w:type="spellEnd"/>
      <w:r w:rsidR="00DD7071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марлеву</w:t>
      </w:r>
      <w:proofErr w:type="spellEnd"/>
      <w:r w:rsidR="00DD7071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пов’язку</w:t>
      </w:r>
      <w:proofErr w:type="spellEnd"/>
      <w:r w:rsidR="00DD7071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proofErr w:type="gramStart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п</w:t>
      </w:r>
      <w:proofErr w:type="gramEnd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ід</w:t>
      </w:r>
      <w:proofErr w:type="spellEnd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час догляду за </w:t>
      </w:r>
      <w:proofErr w:type="spellStart"/>
      <w:r w:rsidRPr="00F67A1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хворим</w:t>
      </w:r>
      <w:proofErr w:type="spellEnd"/>
    </w:p>
    <w:p w:rsidR="00F67A14" w:rsidRDefault="00F67A14" w:rsidP="00F67A14">
      <w:pPr>
        <w:pStyle w:val="a3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proofErr w:type="spellStart"/>
      <w:r w:rsidRPr="00F67A14">
        <w:rPr>
          <w:color w:val="000000" w:themeColor="text1"/>
          <w:sz w:val="28"/>
          <w:szCs w:val="28"/>
        </w:rPr>
        <w:t>Марлева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proofErr w:type="gramStart"/>
      <w:r w:rsidRPr="00F67A14">
        <w:rPr>
          <w:color w:val="000000" w:themeColor="text1"/>
          <w:sz w:val="28"/>
          <w:szCs w:val="28"/>
        </w:rPr>
        <w:t>пов’язка</w:t>
      </w:r>
      <w:proofErr w:type="spellEnd"/>
      <w:proofErr w:type="gram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убезпечить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потрапляння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вірусів</w:t>
      </w:r>
      <w:proofErr w:type="spellEnd"/>
      <w:r w:rsidRPr="00F67A14">
        <w:rPr>
          <w:color w:val="000000" w:themeColor="text1"/>
          <w:sz w:val="28"/>
          <w:szCs w:val="28"/>
        </w:rPr>
        <w:t xml:space="preserve"> до </w:t>
      </w:r>
      <w:proofErr w:type="spellStart"/>
      <w:r w:rsidRPr="00F67A14">
        <w:rPr>
          <w:color w:val="000000" w:themeColor="text1"/>
          <w:sz w:val="28"/>
          <w:szCs w:val="28"/>
        </w:rPr>
        <w:t>організму</w:t>
      </w:r>
      <w:proofErr w:type="spellEnd"/>
      <w:r w:rsidRPr="00F67A14">
        <w:rPr>
          <w:color w:val="000000" w:themeColor="text1"/>
          <w:sz w:val="28"/>
          <w:szCs w:val="28"/>
        </w:rPr>
        <w:t xml:space="preserve"> того, </w:t>
      </w:r>
      <w:proofErr w:type="spellStart"/>
      <w:r w:rsidRPr="00F67A14">
        <w:rPr>
          <w:color w:val="000000" w:themeColor="text1"/>
          <w:sz w:val="28"/>
          <w:szCs w:val="28"/>
        </w:rPr>
        <w:t>хто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доглядає</w:t>
      </w:r>
      <w:proofErr w:type="spellEnd"/>
      <w:r w:rsidRPr="00F67A14">
        <w:rPr>
          <w:color w:val="000000" w:themeColor="text1"/>
          <w:sz w:val="28"/>
          <w:szCs w:val="28"/>
        </w:rPr>
        <w:t xml:space="preserve"> за </w:t>
      </w:r>
      <w:proofErr w:type="spellStart"/>
      <w:r w:rsidRPr="00F67A14">
        <w:rPr>
          <w:color w:val="000000" w:themeColor="text1"/>
          <w:sz w:val="28"/>
          <w:szCs w:val="28"/>
        </w:rPr>
        <w:t>хворим</w:t>
      </w:r>
      <w:proofErr w:type="spellEnd"/>
      <w:r w:rsidRPr="00F67A14">
        <w:rPr>
          <w:color w:val="000000" w:themeColor="text1"/>
          <w:sz w:val="28"/>
          <w:szCs w:val="28"/>
        </w:rPr>
        <w:t xml:space="preserve">. </w:t>
      </w:r>
      <w:proofErr w:type="spellStart"/>
      <w:r w:rsidRPr="00F67A14">
        <w:rPr>
          <w:color w:val="000000" w:themeColor="text1"/>
          <w:sz w:val="28"/>
          <w:szCs w:val="28"/>
        </w:rPr>
        <w:t>Періодич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>н</w:t>
      </w:r>
      <w:proofErr w:type="spellStart"/>
      <w:r w:rsidRPr="00F67A14">
        <w:rPr>
          <w:color w:val="000000" w:themeColor="text1"/>
          <w:sz w:val="28"/>
          <w:szCs w:val="28"/>
        </w:rPr>
        <w:t>ість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змінювання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7A14">
        <w:rPr>
          <w:color w:val="000000" w:themeColor="text1"/>
          <w:sz w:val="28"/>
          <w:szCs w:val="28"/>
        </w:rPr>
        <w:t>марлевої</w:t>
      </w:r>
      <w:proofErr w:type="spellEnd"/>
      <w:r w:rsidR="00DD7071">
        <w:rPr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Pr="00F67A14">
        <w:rPr>
          <w:color w:val="000000" w:themeColor="text1"/>
          <w:sz w:val="28"/>
          <w:szCs w:val="28"/>
        </w:rPr>
        <w:t>пов’язки</w:t>
      </w:r>
      <w:proofErr w:type="spellEnd"/>
      <w:r w:rsidRPr="00F67A14">
        <w:rPr>
          <w:color w:val="000000" w:themeColor="text1"/>
          <w:sz w:val="28"/>
          <w:szCs w:val="28"/>
        </w:rPr>
        <w:t xml:space="preserve"> – </w:t>
      </w:r>
      <w:proofErr w:type="spellStart"/>
      <w:r w:rsidRPr="00F67A14">
        <w:rPr>
          <w:color w:val="000000" w:themeColor="text1"/>
          <w:sz w:val="28"/>
          <w:szCs w:val="28"/>
        </w:rPr>
        <w:t>щодень</w:t>
      </w:r>
      <w:proofErr w:type="spellEnd"/>
      <w:r w:rsidRPr="00F67A14">
        <w:rPr>
          <w:color w:val="000000" w:themeColor="text1"/>
          <w:sz w:val="28"/>
          <w:szCs w:val="28"/>
        </w:rPr>
        <w:t>.</w:t>
      </w:r>
    </w:p>
    <w:p w:rsidR="00061039" w:rsidRDefault="00061039" w:rsidP="00F67A14">
      <w:pPr>
        <w:pStyle w:val="a3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061039" w:rsidRPr="00061039" w:rsidRDefault="00061039" w:rsidP="00F67A14">
      <w:pPr>
        <w:pStyle w:val="a3"/>
        <w:spacing w:before="0" w:beforeAutospacing="0" w:after="225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061039">
        <w:rPr>
          <w:b/>
          <w:color w:val="000000" w:themeColor="text1"/>
          <w:sz w:val="28"/>
          <w:szCs w:val="28"/>
          <w:lang w:val="uk-UA"/>
        </w:rPr>
        <w:t>Обмежити перебування дитини в місцях скупчення людей</w:t>
      </w:r>
      <w:r>
        <w:rPr>
          <w:b/>
          <w:color w:val="000000" w:themeColor="text1"/>
          <w:sz w:val="28"/>
          <w:szCs w:val="28"/>
          <w:lang w:val="uk-UA"/>
        </w:rPr>
        <w:t>.</w:t>
      </w:r>
    </w:p>
    <w:p w:rsidR="005E23D0" w:rsidRDefault="005E23D0"/>
    <w:sectPr w:rsidR="005E23D0" w:rsidSect="005E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7A14"/>
    <w:rsid w:val="00061039"/>
    <w:rsid w:val="00580AA5"/>
    <w:rsid w:val="005E23D0"/>
    <w:rsid w:val="00DD7071"/>
    <w:rsid w:val="00F67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7A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7A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5</cp:revision>
  <cp:lastPrinted>2018-02-20T10:54:00Z</cp:lastPrinted>
  <dcterms:created xsi:type="dcterms:W3CDTF">2018-02-20T10:49:00Z</dcterms:created>
  <dcterms:modified xsi:type="dcterms:W3CDTF">2018-02-20T11:09:00Z</dcterms:modified>
</cp:coreProperties>
</file>